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75" w:type="dxa"/>
        <w:tblInd w:w="-601" w:type="dxa"/>
        <w:tblCellMar>
          <w:left w:w="0" w:type="dxa"/>
          <w:right w:w="0" w:type="dxa"/>
        </w:tblCellMar>
        <w:tblLook w:val="0000" w:firstRow="0" w:lastRow="0" w:firstColumn="0" w:lastColumn="0" w:noHBand="0" w:noVBand="0"/>
      </w:tblPr>
      <w:tblGrid>
        <w:gridCol w:w="3936"/>
        <w:gridCol w:w="6039"/>
      </w:tblGrid>
      <w:tr w:rsidR="00A072DE" w:rsidRPr="00C95EE3" w:rsidTr="006C6407">
        <w:tc>
          <w:tcPr>
            <w:tcW w:w="3936" w:type="dxa"/>
            <w:tcMar>
              <w:top w:w="0" w:type="dxa"/>
              <w:left w:w="108" w:type="dxa"/>
              <w:bottom w:w="0" w:type="dxa"/>
              <w:right w:w="108" w:type="dxa"/>
            </w:tcMar>
          </w:tcPr>
          <w:p w:rsidR="00A072DE" w:rsidRPr="006C6407" w:rsidRDefault="00A072DE" w:rsidP="006C6407">
            <w:pPr>
              <w:spacing w:before="120"/>
              <w:jc w:val="center"/>
              <w:rPr>
                <w:b/>
                <w:bCs/>
                <w:sz w:val="8"/>
                <w:szCs w:val="8"/>
              </w:rPr>
            </w:pPr>
            <w:r w:rsidRPr="006C6407">
              <w:rPr>
                <w:b/>
                <w:noProof/>
                <w:sz w:val="27"/>
                <w:szCs w:val="27"/>
              </w:rPr>
              <mc:AlternateContent>
                <mc:Choice Requires="wps">
                  <w:drawing>
                    <wp:anchor distT="4294967295" distB="4294967295" distL="114300" distR="114300" simplePos="0" relativeHeight="251666432" behindDoc="0" locked="0" layoutInCell="1" allowOverlap="1" wp14:anchorId="24D86D93" wp14:editId="1DF055FA">
                      <wp:simplePos x="0" y="0"/>
                      <wp:positionH relativeFrom="column">
                        <wp:posOffset>777144</wp:posOffset>
                      </wp:positionH>
                      <wp:positionV relativeFrom="paragraph">
                        <wp:posOffset>479772</wp:posOffset>
                      </wp:positionV>
                      <wp:extent cx="800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2pt,37.8pt" to="124.2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C8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"/>
                  </w:pict>
                </mc:Fallback>
              </mc:AlternateContent>
            </w:r>
            <w:r w:rsidRPr="006C6407">
              <w:rPr>
                <w:b/>
                <w:bCs/>
                <w:sz w:val="27"/>
                <w:szCs w:val="27"/>
                <w:lang w:val="vi-VN"/>
              </w:rPr>
              <w:t>ỦY BAN NHÂN DÂN   THÀNH PHỐ HỒ CHÍ MINH</w:t>
            </w:r>
          </w:p>
        </w:tc>
        <w:tc>
          <w:tcPr>
            <w:tcW w:w="6039" w:type="dxa"/>
            <w:tcMar>
              <w:top w:w="0" w:type="dxa"/>
              <w:left w:w="108" w:type="dxa"/>
              <w:bottom w:w="0" w:type="dxa"/>
              <w:right w:w="108" w:type="dxa"/>
            </w:tcMar>
          </w:tcPr>
          <w:p w:rsidR="00A072DE" w:rsidRPr="00DE523B" w:rsidRDefault="00A072DE" w:rsidP="00DA3B6C">
            <w:pPr>
              <w:spacing w:before="120"/>
              <w:jc w:val="center"/>
              <w:rPr>
                <w:sz w:val="27"/>
                <w:szCs w:val="27"/>
                <w:lang w:val="vi-VN"/>
              </w:rPr>
            </w:pPr>
            <w:r w:rsidRPr="00DE523B">
              <w:rPr>
                <w:noProof/>
                <w:sz w:val="27"/>
                <w:szCs w:val="27"/>
              </w:rPr>
              <mc:AlternateContent>
                <mc:Choice Requires="wps">
                  <w:drawing>
                    <wp:anchor distT="4294967295" distB="4294967295" distL="114300" distR="114300" simplePos="0" relativeHeight="251667456" behindDoc="0" locked="0" layoutInCell="1" allowOverlap="1" wp14:anchorId="281F2CCA" wp14:editId="4F061A79">
                      <wp:simplePos x="0" y="0"/>
                      <wp:positionH relativeFrom="column">
                        <wp:posOffset>868680</wp:posOffset>
                      </wp:positionH>
                      <wp:positionV relativeFrom="paragraph">
                        <wp:posOffset>485445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pt,38.2pt" to="230.4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"/>
                  </w:pict>
                </mc:Fallback>
              </mc:AlternateContent>
            </w:r>
            <w:r w:rsidRPr="00DE523B">
              <w:rPr>
                <w:b/>
                <w:bCs/>
                <w:sz w:val="27"/>
                <w:szCs w:val="27"/>
                <w:lang w:val="vi-VN"/>
              </w:rPr>
              <w:t>CỘNG HÒA XÃ HỘI CHỦ NGHĨA VIỆT NAM</w:t>
            </w:r>
            <w:r w:rsidRPr="00DE523B">
              <w:rPr>
                <w:b/>
                <w:bCs/>
                <w:sz w:val="27"/>
                <w:szCs w:val="27"/>
                <w:lang w:val="vi-VN"/>
              </w:rPr>
              <w:br/>
              <w:t>Độc lập – Tự do – Hạnh phúc</w:t>
            </w:r>
            <w:r w:rsidRPr="00DE523B">
              <w:rPr>
                <w:b/>
                <w:bCs/>
                <w:sz w:val="27"/>
                <w:szCs w:val="27"/>
                <w:lang w:val="vi-VN"/>
              </w:rPr>
              <w:br/>
            </w:r>
          </w:p>
        </w:tc>
      </w:tr>
      <w:tr w:rsidR="00A072DE" w:rsidRPr="00DE523B" w:rsidTr="006C6407">
        <w:tc>
          <w:tcPr>
            <w:tcW w:w="3936" w:type="dxa"/>
            <w:tcMar>
              <w:top w:w="0" w:type="dxa"/>
              <w:left w:w="108" w:type="dxa"/>
              <w:bottom w:w="0" w:type="dxa"/>
              <w:right w:w="108" w:type="dxa"/>
            </w:tcMar>
          </w:tcPr>
          <w:p w:rsidR="00A072DE" w:rsidRPr="00280C09" w:rsidRDefault="00A072DE" w:rsidP="00280C09">
            <w:pPr>
              <w:spacing w:before="120"/>
              <w:jc w:val="center"/>
              <w:rPr>
                <w:sz w:val="27"/>
                <w:szCs w:val="27"/>
              </w:rPr>
            </w:pPr>
            <w:r w:rsidRPr="00DE523B">
              <w:rPr>
                <w:sz w:val="27"/>
                <w:szCs w:val="27"/>
                <w:lang w:val="vi-VN"/>
              </w:rPr>
              <w:t xml:space="preserve">Số:  </w:t>
            </w:r>
            <w:r>
              <w:rPr>
                <w:sz w:val="27"/>
                <w:szCs w:val="27"/>
              </w:rPr>
              <w:t xml:space="preserve">          </w:t>
            </w:r>
            <w:r w:rsidRPr="00DE523B">
              <w:rPr>
                <w:sz w:val="27"/>
                <w:szCs w:val="27"/>
                <w:lang w:val="vi-VN"/>
              </w:rPr>
              <w:t>/BC-</w:t>
            </w:r>
            <w:r w:rsidR="00280C09">
              <w:rPr>
                <w:sz w:val="27"/>
                <w:szCs w:val="27"/>
              </w:rPr>
              <w:t>UBND-</w:t>
            </w:r>
          </w:p>
        </w:tc>
        <w:tc>
          <w:tcPr>
            <w:tcW w:w="6039" w:type="dxa"/>
            <w:tcMar>
              <w:top w:w="0" w:type="dxa"/>
              <w:left w:w="108" w:type="dxa"/>
              <w:bottom w:w="0" w:type="dxa"/>
              <w:right w:w="108" w:type="dxa"/>
            </w:tcMar>
          </w:tcPr>
          <w:p w:rsidR="00A072DE" w:rsidRPr="007E3A73" w:rsidRDefault="00A072DE" w:rsidP="00A072DE">
            <w:pPr>
              <w:spacing w:before="120"/>
              <w:jc w:val="right"/>
              <w:rPr>
                <w:sz w:val="27"/>
                <w:szCs w:val="27"/>
              </w:rPr>
            </w:pPr>
            <w:r w:rsidRPr="00DE523B">
              <w:rPr>
                <w:i/>
                <w:iCs/>
                <w:sz w:val="27"/>
                <w:szCs w:val="27"/>
                <w:lang w:val="vi-VN"/>
              </w:rPr>
              <w:t>Thành phố Hồ Chí Minh, ngày</w:t>
            </w:r>
            <w:r w:rsidRPr="00DE523B">
              <w:rPr>
                <w:i/>
                <w:iCs/>
                <w:sz w:val="27"/>
                <w:szCs w:val="27"/>
              </w:rPr>
              <w:t xml:space="preserve"> </w:t>
            </w:r>
            <w:r>
              <w:rPr>
                <w:i/>
                <w:iCs/>
                <w:sz w:val="27"/>
                <w:szCs w:val="27"/>
              </w:rPr>
              <w:t xml:space="preserve">   </w:t>
            </w:r>
            <w:r w:rsidRPr="00DE523B">
              <w:rPr>
                <w:i/>
                <w:iCs/>
                <w:sz w:val="27"/>
                <w:szCs w:val="27"/>
                <w:lang w:val="vi-VN"/>
              </w:rPr>
              <w:t xml:space="preserve"> tháng</w:t>
            </w:r>
            <w:r>
              <w:rPr>
                <w:i/>
                <w:iCs/>
                <w:sz w:val="27"/>
                <w:szCs w:val="27"/>
              </w:rPr>
              <w:t xml:space="preserve">    </w:t>
            </w:r>
            <w:r w:rsidRPr="00DE523B">
              <w:rPr>
                <w:i/>
                <w:iCs/>
                <w:sz w:val="27"/>
                <w:szCs w:val="27"/>
              </w:rPr>
              <w:t xml:space="preserve"> </w:t>
            </w:r>
            <w:r w:rsidRPr="00DE523B">
              <w:rPr>
                <w:i/>
                <w:iCs/>
                <w:sz w:val="27"/>
                <w:szCs w:val="27"/>
                <w:lang w:val="vi-VN"/>
              </w:rPr>
              <w:t xml:space="preserve">năm </w:t>
            </w:r>
            <w:r>
              <w:rPr>
                <w:i/>
                <w:iCs/>
                <w:sz w:val="27"/>
                <w:szCs w:val="27"/>
              </w:rPr>
              <w:t>2020</w:t>
            </w:r>
          </w:p>
        </w:tc>
      </w:tr>
    </w:tbl>
    <w:p w:rsidR="000F3C8E" w:rsidRPr="004D27F7" w:rsidRDefault="00923DCF" w:rsidP="00F648F4">
      <w:pPr>
        <w:keepNext/>
        <w:spacing w:before="240" w:line="400" w:lineRule="atLeast"/>
        <w:jc w:val="center"/>
        <w:outlineLvl w:val="1"/>
        <w:rPr>
          <w:b/>
          <w:szCs w:val="28"/>
        </w:rPr>
      </w:pPr>
      <w:r w:rsidRPr="00923DCF">
        <w:rPr>
          <w:bCs/>
          <w:noProof/>
          <w:sz w:val="27"/>
          <w:szCs w:val="27"/>
        </w:rPr>
        <mc:AlternateContent>
          <mc:Choice Requires="wps">
            <w:drawing>
              <wp:anchor distT="0" distB="0" distL="114300" distR="114300" simplePos="0" relativeHeight="251669504" behindDoc="0" locked="0" layoutInCell="1" allowOverlap="1" wp14:anchorId="7736B233" wp14:editId="085F51BB">
                <wp:simplePos x="0" y="0"/>
                <wp:positionH relativeFrom="column">
                  <wp:posOffset>594085</wp:posOffset>
                </wp:positionH>
                <wp:positionV relativeFrom="paragraph">
                  <wp:posOffset>94615</wp:posOffset>
                </wp:positionV>
                <wp:extent cx="1078230" cy="1403985"/>
                <wp:effectExtent l="0" t="0" r="2667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1403985"/>
                        </a:xfrm>
                        <a:prstGeom prst="rect">
                          <a:avLst/>
                        </a:prstGeom>
                        <a:solidFill>
                          <a:srgbClr val="FFFFFF"/>
                        </a:solidFill>
                        <a:ln w="9525">
                          <a:solidFill>
                            <a:srgbClr val="000000"/>
                          </a:solidFill>
                          <a:miter lim="800000"/>
                          <a:headEnd/>
                          <a:tailEnd/>
                        </a:ln>
                      </wps:spPr>
                      <wps:txbx>
                        <w:txbxContent>
                          <w:p w:rsidR="00923DCF" w:rsidRPr="00923DCF" w:rsidRDefault="00923DCF">
                            <w:pPr>
                              <w:rPr>
                                <w:b/>
                              </w:rPr>
                            </w:pPr>
                            <w:r w:rsidRPr="00923DCF">
                              <w:rPr>
                                <w:b/>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6.8pt;margin-top:7.45pt;width:84.9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">
                <v:textbox style="mso-fit-shape-to-text:t">
                  <w:txbxContent>
                    <w:p w:rsidR="00923DCF" w:rsidRPr="00923DCF" w:rsidRDefault="00923DCF">
                      <w:pPr>
                        <w:rPr>
                          <w:b/>
                        </w:rPr>
                      </w:pPr>
                      <w:r w:rsidRPr="00923DCF">
                        <w:rPr>
                          <w:b/>
                        </w:rPr>
                        <w:t>DỰ THẢO</w:t>
                      </w:r>
                    </w:p>
                  </w:txbxContent>
                </v:textbox>
              </v:shape>
            </w:pict>
          </mc:Fallback>
        </mc:AlternateContent>
      </w:r>
      <w:r w:rsidR="000F3C8E" w:rsidRPr="004D27F7">
        <w:rPr>
          <w:b/>
          <w:szCs w:val="28"/>
        </w:rPr>
        <w:t xml:space="preserve">BÁO CÁO </w:t>
      </w:r>
    </w:p>
    <w:p w:rsidR="000F3C8E" w:rsidRPr="00682834" w:rsidRDefault="00C976CF" w:rsidP="00C96CD4">
      <w:pPr>
        <w:spacing w:line="400" w:lineRule="atLeast"/>
        <w:jc w:val="center"/>
        <w:rPr>
          <w:b/>
          <w:szCs w:val="28"/>
        </w:rPr>
      </w:pPr>
      <w:r w:rsidRPr="004D27F7">
        <w:rPr>
          <w:b/>
          <w:szCs w:val="28"/>
          <w:lang w:val="vi-VN"/>
        </w:rPr>
        <w:t xml:space="preserve">Tình hình thực hiện Luật Tiếp cận thông tin </w:t>
      </w:r>
      <w:r w:rsidRPr="004D27F7">
        <w:rPr>
          <w:b/>
          <w:szCs w:val="28"/>
        </w:rPr>
        <w:t xml:space="preserve">năm 2016 </w:t>
      </w:r>
      <w:r w:rsidRPr="004D27F7">
        <w:rPr>
          <w:b/>
          <w:szCs w:val="28"/>
          <w:lang w:val="vi-VN"/>
        </w:rPr>
        <w:t>và Nghị định số 13/2018/NĐ-CP ngày 23 tháng 01 năm 2018 của Chính phủ</w:t>
      </w:r>
      <w:r w:rsidR="00C96CD4" w:rsidRPr="004D27F7">
        <w:rPr>
          <w:b/>
          <w:szCs w:val="28"/>
          <w:lang w:val="vi-VN"/>
        </w:rPr>
        <w:t xml:space="preserve"> </w:t>
      </w:r>
      <w:r w:rsidR="0041513E" w:rsidRPr="004D27F7">
        <w:rPr>
          <w:b/>
          <w:szCs w:val="28"/>
          <w:lang w:val="vi-VN"/>
        </w:rPr>
        <w:t>quy định chi tiết và biện pháp thi hành Luật Tiếp cận thông tin</w:t>
      </w:r>
      <w:r w:rsidR="00682834">
        <w:rPr>
          <w:b/>
          <w:szCs w:val="28"/>
        </w:rPr>
        <w:t xml:space="preserve"> </w:t>
      </w:r>
      <w:r w:rsidR="00682834">
        <w:rPr>
          <w:b/>
          <w:szCs w:val="28"/>
        </w:rPr>
        <w:br/>
        <w:t>trên địa bàn Thành phố Hồ Chí Minh</w:t>
      </w:r>
    </w:p>
    <w:tbl>
      <w:tblPr>
        <w:tblW w:w="10263" w:type="dxa"/>
        <w:tblCellMar>
          <w:left w:w="0" w:type="dxa"/>
          <w:right w:w="0" w:type="dxa"/>
        </w:tblCellMar>
        <w:tblLook w:val="0000" w:firstRow="0" w:lastRow="0" w:firstColumn="0" w:lastColumn="0" w:noHBand="0" w:noVBand="0"/>
      </w:tblPr>
      <w:tblGrid>
        <w:gridCol w:w="4503"/>
        <w:gridCol w:w="5760"/>
      </w:tblGrid>
      <w:tr w:rsidR="000F3C8E" w:rsidRPr="004D27F7" w:rsidTr="00280C09">
        <w:trPr>
          <w:trHeight w:val="774"/>
        </w:trPr>
        <w:tc>
          <w:tcPr>
            <w:tcW w:w="4503" w:type="dxa"/>
            <w:tcMar>
              <w:top w:w="0" w:type="dxa"/>
              <w:left w:w="108" w:type="dxa"/>
              <w:bottom w:w="0" w:type="dxa"/>
              <w:right w:w="108" w:type="dxa"/>
            </w:tcMar>
          </w:tcPr>
          <w:p w:rsidR="000F3C8E" w:rsidRPr="004D27F7" w:rsidRDefault="000F3C8E" w:rsidP="000F3C8E">
            <w:pPr>
              <w:spacing w:before="360" w:after="120"/>
              <w:jc w:val="right"/>
              <w:rPr>
                <w:szCs w:val="28"/>
              </w:rPr>
            </w:pPr>
            <w:r w:rsidRPr="004D27F7">
              <w:rPr>
                <w:noProof/>
                <w:szCs w:val="28"/>
              </w:rPr>
              <mc:AlternateContent>
                <mc:Choice Requires="wps">
                  <w:drawing>
                    <wp:anchor distT="0" distB="0" distL="114300" distR="114300" simplePos="0" relativeHeight="251664384" behindDoc="0" locked="0" layoutInCell="1" allowOverlap="1" wp14:anchorId="324EC3B5" wp14:editId="12B6B925">
                      <wp:simplePos x="0" y="0"/>
                      <wp:positionH relativeFrom="column">
                        <wp:posOffset>2084867</wp:posOffset>
                      </wp:positionH>
                      <wp:positionV relativeFrom="paragraph">
                        <wp:posOffset>60325</wp:posOffset>
                      </wp:positionV>
                      <wp:extent cx="156083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64.15pt;margin-top:4.75pt;width:122.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N+O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zebqY4C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"/>
                  </w:pict>
                </mc:Fallback>
              </mc:AlternateContent>
            </w:r>
            <w:r w:rsidRPr="004D27F7">
              <w:rPr>
                <w:szCs w:val="28"/>
              </w:rPr>
              <w:tab/>
              <w:t xml:space="preserve">Kính gửi: </w:t>
            </w:r>
          </w:p>
        </w:tc>
        <w:tc>
          <w:tcPr>
            <w:tcW w:w="5760" w:type="dxa"/>
            <w:tcMar>
              <w:top w:w="0" w:type="dxa"/>
              <w:left w:w="108" w:type="dxa"/>
              <w:bottom w:w="0" w:type="dxa"/>
              <w:right w:w="108" w:type="dxa"/>
            </w:tcMar>
          </w:tcPr>
          <w:p w:rsidR="000F3C8E" w:rsidRPr="004D27F7" w:rsidRDefault="00280C09" w:rsidP="000F3C8E">
            <w:pPr>
              <w:spacing w:before="360" w:after="120"/>
              <w:rPr>
                <w:szCs w:val="28"/>
              </w:rPr>
            </w:pPr>
            <w:r>
              <w:rPr>
                <w:szCs w:val="28"/>
              </w:rPr>
              <w:t>Bộ Tư pháp</w:t>
            </w:r>
            <w:r w:rsidR="000F3C8E" w:rsidRPr="004D27F7">
              <w:rPr>
                <w:szCs w:val="28"/>
              </w:rPr>
              <w:t xml:space="preserve"> </w:t>
            </w:r>
          </w:p>
        </w:tc>
      </w:tr>
    </w:tbl>
    <w:p w:rsidR="00636D63" w:rsidRPr="00DD0974" w:rsidRDefault="00DF5A0E" w:rsidP="00DD0974">
      <w:pPr>
        <w:spacing w:before="120" w:after="120" w:line="276" w:lineRule="auto"/>
        <w:ind w:firstLine="720"/>
        <w:jc w:val="both"/>
        <w:rPr>
          <w:szCs w:val="28"/>
        </w:rPr>
      </w:pPr>
      <w:r w:rsidRPr="00DD0974">
        <w:rPr>
          <w:szCs w:val="28"/>
        </w:rPr>
        <w:t xml:space="preserve">Thực hiện </w:t>
      </w:r>
      <w:r w:rsidR="0024313B" w:rsidRPr="00DD0974">
        <w:rPr>
          <w:szCs w:val="28"/>
        </w:rPr>
        <w:t xml:space="preserve">yêu cầu của Bộ Tư pháp tại Công văn số 2906/BTP-PLHSHC ngày 11 tháng 8 năm 2020 </w:t>
      </w:r>
      <w:r w:rsidR="0011723E" w:rsidRPr="00DD0974">
        <w:rPr>
          <w:szCs w:val="28"/>
        </w:rPr>
        <w:t xml:space="preserve">về việc đôn đốc việc thực hiện và cung cấp thông tin về tình hình triển khai thi hành Luật Tiếp cận thông tin, trong đó đề nghị Ủy ban nhân dân Thành phố cung cấp thông tin về tình hình thực hiện Luật Tiếp cận thông tin và Nghị định số 13/2018/NĐ-CP ngày </w:t>
      </w:r>
      <w:r w:rsidR="0046720D" w:rsidRPr="00DD0974">
        <w:rPr>
          <w:szCs w:val="28"/>
        </w:rPr>
        <w:t>23 tháng 01 năm 2018 của Chính phủ quy định chi tiết và biện pháp thi hành Luật Tiếp cận thông tin;</w:t>
      </w:r>
    </w:p>
    <w:p w:rsidR="004D583B" w:rsidRPr="00DD0974" w:rsidRDefault="00C25A33" w:rsidP="00DD0974">
      <w:pPr>
        <w:spacing w:before="120" w:after="120" w:line="276" w:lineRule="auto"/>
        <w:ind w:firstLine="720"/>
        <w:jc w:val="both"/>
        <w:rPr>
          <w:szCs w:val="28"/>
        </w:rPr>
      </w:pPr>
      <w:r w:rsidRPr="00DD0974">
        <w:rPr>
          <w:szCs w:val="28"/>
        </w:rPr>
        <w:t xml:space="preserve">Trên cơ sở </w:t>
      </w:r>
      <w:r w:rsidR="004D583B" w:rsidRPr="00DD0974">
        <w:rPr>
          <w:szCs w:val="28"/>
        </w:rPr>
        <w:t xml:space="preserve">thông tin, báo cáo do các Sở, ngành Thành phố và Ủy ban nhân dân 24 quận – huyện cung cấp, </w:t>
      </w:r>
      <w:r w:rsidR="00120BC1" w:rsidRPr="00DD0974">
        <w:rPr>
          <w:szCs w:val="28"/>
        </w:rPr>
        <w:t xml:space="preserve">Ủy ban nhân dân Thành phố </w:t>
      </w:r>
      <w:r w:rsidR="004D583B" w:rsidRPr="00DD0974">
        <w:rPr>
          <w:szCs w:val="28"/>
        </w:rPr>
        <w:t>kính báo cáo một số nội dung như sau:</w:t>
      </w:r>
    </w:p>
    <w:p w:rsidR="007E244F" w:rsidRPr="00DD0974" w:rsidRDefault="005A3C36" w:rsidP="00DD0974">
      <w:pPr>
        <w:spacing w:before="120" w:after="120" w:line="276" w:lineRule="auto"/>
        <w:ind w:firstLine="720"/>
        <w:jc w:val="both"/>
        <w:rPr>
          <w:b/>
          <w:szCs w:val="28"/>
        </w:rPr>
      </w:pPr>
      <w:r w:rsidRPr="00DD0974">
        <w:rPr>
          <w:b/>
          <w:szCs w:val="28"/>
        </w:rPr>
        <w:t>I.</w:t>
      </w:r>
      <w:r w:rsidR="007E244F" w:rsidRPr="00DD0974">
        <w:rPr>
          <w:b/>
          <w:szCs w:val="28"/>
        </w:rPr>
        <w:t xml:space="preserve"> Về công tác chỉ đạo, điều hành việc triển khai thi hành:</w:t>
      </w:r>
    </w:p>
    <w:p w:rsidR="007E244F" w:rsidRPr="00DD0974" w:rsidRDefault="009F475F" w:rsidP="00DD0974">
      <w:pPr>
        <w:spacing w:before="120" w:after="120" w:line="276" w:lineRule="auto"/>
        <w:ind w:firstLine="720"/>
        <w:jc w:val="both"/>
        <w:rPr>
          <w:szCs w:val="28"/>
        </w:rPr>
      </w:pPr>
      <w:r w:rsidRPr="00DD0974">
        <w:rPr>
          <w:b/>
          <w:szCs w:val="28"/>
        </w:rPr>
        <w:t xml:space="preserve">1. Kết quả tuyên truyền, phổ biến nội dung của Luật Tiếp cận thông tin </w:t>
      </w:r>
      <w:r w:rsidR="005D6407" w:rsidRPr="00DD0974">
        <w:rPr>
          <w:b/>
          <w:szCs w:val="28"/>
        </w:rPr>
        <w:t xml:space="preserve">năm 2016 </w:t>
      </w:r>
      <w:r w:rsidRPr="00DD0974">
        <w:rPr>
          <w:b/>
          <w:szCs w:val="28"/>
        </w:rPr>
        <w:t>và Nghị định số 13/2018/NĐ-CP</w:t>
      </w:r>
      <w:r w:rsidR="00A30448" w:rsidRPr="00DD0974">
        <w:rPr>
          <w:b/>
          <w:szCs w:val="28"/>
        </w:rPr>
        <w:t xml:space="preserve"> và kết quả tập huấn</w:t>
      </w:r>
      <w:r w:rsidRPr="00DD0974">
        <w:rPr>
          <w:b/>
          <w:szCs w:val="28"/>
        </w:rPr>
        <w:t>:</w:t>
      </w:r>
    </w:p>
    <w:p w:rsidR="00860528" w:rsidRPr="00DD0974" w:rsidRDefault="00992B73" w:rsidP="00DD0974">
      <w:pPr>
        <w:spacing w:before="120" w:after="120" w:line="276" w:lineRule="auto"/>
        <w:ind w:firstLine="720"/>
        <w:jc w:val="both"/>
        <w:rPr>
          <w:szCs w:val="28"/>
        </w:rPr>
      </w:pPr>
      <w:r w:rsidRPr="00DD0974">
        <w:rPr>
          <w:szCs w:val="28"/>
        </w:rPr>
        <w:t xml:space="preserve">Ngay sau khi Luật Tiếp cận thông tin </w:t>
      </w:r>
      <w:r w:rsidR="005D6407" w:rsidRPr="00DD0974">
        <w:rPr>
          <w:szCs w:val="28"/>
        </w:rPr>
        <w:t xml:space="preserve">năm 2016 được Quốc hội </w:t>
      </w:r>
      <w:r w:rsidR="005A58DF" w:rsidRPr="00DD0974">
        <w:rPr>
          <w:szCs w:val="28"/>
        </w:rPr>
        <w:t xml:space="preserve">khóa XIII thông qua, trên tinh thần xác định công tác phổ biến, giáo dục pháp luật là nhiệm vụ đầu tiên và có vai trò quan trọng trong việc tổ chức triển khai, thi hành pháp luật, Sở Tư pháp đã phối hợp với các Sở, ngành và Ủy ban nhân dân các quận – huyện trình Ủy ban nhân dân Thành phố </w:t>
      </w:r>
      <w:r w:rsidR="005A58DF" w:rsidRPr="00DD0974">
        <w:rPr>
          <w:szCs w:val="28"/>
          <w:lang w:val="vi-VN"/>
        </w:rPr>
        <w:t>ban hành</w:t>
      </w:r>
      <w:r w:rsidR="005A58DF" w:rsidRPr="00DD0974">
        <w:rPr>
          <w:szCs w:val="28"/>
        </w:rPr>
        <w:t xml:space="preserve"> </w:t>
      </w:r>
      <w:r w:rsidR="005A58DF" w:rsidRPr="00DD0974">
        <w:rPr>
          <w:szCs w:val="28"/>
          <w:lang w:val="vi-VN"/>
        </w:rPr>
        <w:t>Quyết định số 5812/QĐ-UBND</w:t>
      </w:r>
      <w:r w:rsidR="005A58DF" w:rsidRPr="00DD0974">
        <w:rPr>
          <w:szCs w:val="28"/>
        </w:rPr>
        <w:t xml:space="preserve"> n</w:t>
      </w:r>
      <w:r w:rsidR="00FF3D8C" w:rsidRPr="00DD0974">
        <w:rPr>
          <w:szCs w:val="28"/>
        </w:rPr>
        <w:t xml:space="preserve">gày </w:t>
      </w:r>
      <w:r w:rsidR="00FF3D8C" w:rsidRPr="00DD0974">
        <w:rPr>
          <w:szCs w:val="28"/>
          <w:lang w:val="vi-VN"/>
        </w:rPr>
        <w:t>04 tháng 11 năm 2016 ban hành Kế hoạch triển khai thi hành Luật Tiếp cận thông tin trên địa bàn Thành</w:t>
      </w:r>
      <w:r w:rsidR="00A63BA2" w:rsidRPr="00DD0974">
        <w:rPr>
          <w:szCs w:val="28"/>
          <w:lang w:val="vi-VN"/>
        </w:rPr>
        <w:t xml:space="preserve"> phố Hồ Chí Minh</w:t>
      </w:r>
      <w:r w:rsidR="000B768B" w:rsidRPr="00DD0974">
        <w:rPr>
          <w:szCs w:val="28"/>
        </w:rPr>
        <w:t xml:space="preserve">, trong đó có các nội dung nhiệm vụ về việc phổ biến, tuyên truyền </w:t>
      </w:r>
      <w:r w:rsidR="00174830" w:rsidRPr="00DD0974">
        <w:rPr>
          <w:szCs w:val="28"/>
        </w:rPr>
        <w:t>Luật Tiếp cận thông tin năm 2016</w:t>
      </w:r>
      <w:r w:rsidR="007130E5" w:rsidRPr="00DD0974">
        <w:rPr>
          <w:szCs w:val="28"/>
        </w:rPr>
        <w:t>.</w:t>
      </w:r>
      <w:r w:rsidR="00D52C3F" w:rsidRPr="00DD0974">
        <w:rPr>
          <w:szCs w:val="28"/>
        </w:rPr>
        <w:t xml:space="preserve"> </w:t>
      </w:r>
      <w:r w:rsidR="003B096A" w:rsidRPr="00DD0974">
        <w:rPr>
          <w:szCs w:val="28"/>
        </w:rPr>
        <w:t xml:space="preserve">Đồng thời, </w:t>
      </w:r>
      <w:r w:rsidR="00860528" w:rsidRPr="00DD0974">
        <w:rPr>
          <w:szCs w:val="28"/>
        </w:rPr>
        <w:t xml:space="preserve">với vai trò là Thường trực Hội đồng phổ biến, giáo dục pháp luật Thành phố, Sở Tư pháp đã tham mưu Ủy ban nhân dân Thành phố ban hành Kế hoạch triển khai Chương trình phổ biến, giáo dục pháp luật, trong đó trọng tâm là phổ biến, tuyên truyền, triển khai Luật Tiếp cận thông tin năm 2016 nhằm </w:t>
      </w:r>
      <w:r w:rsidR="00860528" w:rsidRPr="00DD0974">
        <w:rPr>
          <w:szCs w:val="28"/>
        </w:rPr>
        <w:lastRenderedPageBreak/>
        <w:t>nâng cao ý thức chấp hành pháp luật của cán bộ, công chức, viên chức, người lao động, người dân trên toàn Thành phố</w:t>
      </w:r>
      <w:r w:rsidR="00AF618D" w:rsidRPr="00DD0974">
        <w:rPr>
          <w:szCs w:val="28"/>
        </w:rPr>
        <w:t>.</w:t>
      </w:r>
    </w:p>
    <w:p w:rsidR="00D52C3F" w:rsidRPr="00DD0974" w:rsidRDefault="00AF618D" w:rsidP="00DD0974">
      <w:pPr>
        <w:spacing w:before="120" w:after="120" w:line="276" w:lineRule="auto"/>
        <w:ind w:firstLine="720"/>
        <w:jc w:val="both"/>
        <w:rPr>
          <w:szCs w:val="28"/>
        </w:rPr>
      </w:pPr>
      <w:r w:rsidRPr="00DD0974">
        <w:rPr>
          <w:szCs w:val="28"/>
        </w:rPr>
        <w:t xml:space="preserve">Thực hiện các Kế hoạch đã đề ra, Sở Tư pháp đã tham mưu Ủy ban nhân dân Thành phố </w:t>
      </w:r>
      <w:r w:rsidR="00860528" w:rsidRPr="00DD0974">
        <w:rPr>
          <w:szCs w:val="28"/>
        </w:rPr>
        <w:t xml:space="preserve">việc tổ chức Hội nghị quán triệt việc thi hành và phổ biến </w:t>
      </w:r>
      <w:r w:rsidRPr="00DD0974">
        <w:rPr>
          <w:szCs w:val="28"/>
        </w:rPr>
        <w:t xml:space="preserve">Luật Tiếp </w:t>
      </w:r>
      <w:r w:rsidR="00860528" w:rsidRPr="00DD0974">
        <w:rPr>
          <w:szCs w:val="28"/>
        </w:rPr>
        <w:t xml:space="preserve">cận thông tin trên địa bàn </w:t>
      </w:r>
      <w:r w:rsidRPr="00DD0974">
        <w:rPr>
          <w:szCs w:val="28"/>
        </w:rPr>
        <w:t xml:space="preserve">Thành </w:t>
      </w:r>
      <w:r w:rsidR="00860528" w:rsidRPr="00DD0974">
        <w:rPr>
          <w:szCs w:val="28"/>
        </w:rPr>
        <w:t xml:space="preserve">phố </w:t>
      </w:r>
      <w:r w:rsidRPr="00DD0974">
        <w:rPr>
          <w:szCs w:val="28"/>
        </w:rPr>
        <w:t>Hồ Chí Minh</w:t>
      </w:r>
      <w:r w:rsidR="006A728E" w:rsidRPr="00DD0974">
        <w:rPr>
          <w:szCs w:val="28"/>
        </w:rPr>
        <w:t xml:space="preserve"> vào năm 2017, trong đó nội dung tập trung vào giới thiệu những nội dung cơ bản của Luật Tiếp cận thông tin năm 2016 và tập huấn một số vấn đề nghiệp vụ có liên quan.</w:t>
      </w:r>
    </w:p>
    <w:p w:rsidR="008517E0" w:rsidRPr="00DD0974" w:rsidRDefault="007C18DD" w:rsidP="00DD0974">
      <w:pPr>
        <w:spacing w:before="120" w:after="120" w:line="276" w:lineRule="auto"/>
        <w:ind w:firstLine="720"/>
        <w:jc w:val="both"/>
        <w:rPr>
          <w:szCs w:val="28"/>
        </w:rPr>
      </w:pPr>
      <w:r w:rsidRPr="00DD0974">
        <w:rPr>
          <w:szCs w:val="28"/>
        </w:rPr>
        <w:t>Đồng thời, nhằm nâng cao hiệu quả của công tác tuyền truyền, phổ biến Lu</w:t>
      </w:r>
      <w:r w:rsidR="005C4D4F" w:rsidRPr="00DD0974">
        <w:rPr>
          <w:szCs w:val="28"/>
        </w:rPr>
        <w:t xml:space="preserve">ật Tiếp cận thông tin năm 2016, thực hiện nhiệm vụ được </w:t>
      </w:r>
      <w:r w:rsidR="008973D2" w:rsidRPr="00DD0974">
        <w:rPr>
          <w:szCs w:val="28"/>
        </w:rPr>
        <w:t xml:space="preserve">giao </w:t>
      </w:r>
      <w:r w:rsidR="005C4D4F" w:rsidRPr="00DD0974">
        <w:rPr>
          <w:szCs w:val="28"/>
        </w:rPr>
        <w:t xml:space="preserve">theo Kế hoạch ban hành kèm theo </w:t>
      </w:r>
      <w:r w:rsidR="00D540FF" w:rsidRPr="00DD0974">
        <w:rPr>
          <w:szCs w:val="28"/>
          <w:lang w:val="vi-VN"/>
        </w:rPr>
        <w:t>Quyết định số 5812/QĐ-UBND</w:t>
      </w:r>
      <w:r w:rsidR="00D540FF" w:rsidRPr="00DD0974">
        <w:rPr>
          <w:szCs w:val="28"/>
        </w:rPr>
        <w:t xml:space="preserve"> ngày </w:t>
      </w:r>
      <w:r w:rsidR="00D540FF" w:rsidRPr="00DD0974">
        <w:rPr>
          <w:szCs w:val="28"/>
          <w:lang w:val="vi-VN"/>
        </w:rPr>
        <w:t>04 tháng 11 năm 2016</w:t>
      </w:r>
      <w:r w:rsidR="00D540FF" w:rsidRPr="00DD0974">
        <w:rPr>
          <w:szCs w:val="28"/>
        </w:rPr>
        <w:t xml:space="preserve"> của Ủy ban nhân dân Thành phố, Sở Tư pháp đã tiến hành biên soạn và phát hành </w:t>
      </w:r>
      <w:r w:rsidR="00975F74" w:rsidRPr="00DD0974">
        <w:rPr>
          <w:szCs w:val="28"/>
        </w:rPr>
        <w:t xml:space="preserve">trên địa bàn Thành phố </w:t>
      </w:r>
      <w:r w:rsidR="00D540FF" w:rsidRPr="00DD0974">
        <w:rPr>
          <w:szCs w:val="28"/>
        </w:rPr>
        <w:t>3.000 quyển Luật Tiếp cận thông tin và 20.000 tờ gấp “Một số quy định về quyền tiếp cận thông tin”. Các nội dung này cũng được Sở Tư pháp đăng tải trên Trang Cổng thông tin điện tử Sở Tư pháp Thành phố và trên Trang Cổng Thông tin tuyên truyền, phổ biến giáo dục pháp luật (tuyentruyenphapluat.tphcm.gov.vn).</w:t>
      </w:r>
    </w:p>
    <w:p w:rsidR="0039040B" w:rsidRPr="00DD0974" w:rsidRDefault="00C833A1" w:rsidP="00DD0974">
      <w:pPr>
        <w:spacing w:before="120" w:after="120" w:line="276" w:lineRule="auto"/>
        <w:ind w:firstLine="720"/>
        <w:jc w:val="both"/>
        <w:rPr>
          <w:szCs w:val="28"/>
        </w:rPr>
      </w:pPr>
      <w:r w:rsidRPr="00DD0974">
        <w:rPr>
          <w:szCs w:val="28"/>
        </w:rPr>
        <w:t xml:space="preserve">Ở khối các Sở, ngành, </w:t>
      </w:r>
      <w:r w:rsidR="009D4157" w:rsidRPr="00DD0974">
        <w:rPr>
          <w:szCs w:val="28"/>
        </w:rPr>
        <w:t xml:space="preserve">theo thông tin, </w:t>
      </w:r>
      <w:r w:rsidRPr="00DD0974">
        <w:rPr>
          <w:szCs w:val="28"/>
        </w:rPr>
        <w:t xml:space="preserve">báo cáo của các cơ quan, đơn vị, </w:t>
      </w:r>
      <w:r w:rsidR="00F24F7F" w:rsidRPr="00DD0974">
        <w:rPr>
          <w:szCs w:val="28"/>
        </w:rPr>
        <w:t xml:space="preserve">hầu hết các Sở, ngành đều ban hành </w:t>
      </w:r>
      <w:r w:rsidR="0026476F" w:rsidRPr="00DD0974">
        <w:rPr>
          <w:szCs w:val="28"/>
        </w:rPr>
        <w:t xml:space="preserve">các </w:t>
      </w:r>
      <w:r w:rsidR="00F24F7F" w:rsidRPr="00DD0974">
        <w:rPr>
          <w:szCs w:val="28"/>
        </w:rPr>
        <w:t>văn bản</w:t>
      </w:r>
      <w:r w:rsidR="00893871" w:rsidRPr="00DD0974">
        <w:rPr>
          <w:szCs w:val="28"/>
        </w:rPr>
        <w:t>, kế hoạch</w:t>
      </w:r>
      <w:r w:rsidR="00F24F7F" w:rsidRPr="00DD0974">
        <w:rPr>
          <w:szCs w:val="28"/>
        </w:rPr>
        <w:t xml:space="preserve"> để triển khai Luật Tiếp cận thông tin 2016 và Nghị định số 13/2018/NĐ-CP tại nội bộ cơ quan</w:t>
      </w:r>
      <w:r w:rsidR="00BE7936" w:rsidRPr="00DD0974">
        <w:rPr>
          <w:szCs w:val="28"/>
        </w:rPr>
        <w:t xml:space="preserve"> cũng như phổ biến nội dung các quy định này đến các đơn vị trực thuộc</w:t>
      </w:r>
      <w:r w:rsidR="00F24F7F" w:rsidRPr="00DD0974">
        <w:rPr>
          <w:szCs w:val="28"/>
        </w:rPr>
        <w:t xml:space="preserve">. </w:t>
      </w:r>
      <w:r w:rsidR="008F2F69" w:rsidRPr="00DD0974">
        <w:rPr>
          <w:szCs w:val="28"/>
        </w:rPr>
        <w:t xml:space="preserve">Các Sở, ngành đều thực hiện tốt </w:t>
      </w:r>
      <w:r w:rsidR="0096073B" w:rsidRPr="00DD0974">
        <w:rPr>
          <w:szCs w:val="28"/>
        </w:rPr>
        <w:t xml:space="preserve">việc </w:t>
      </w:r>
      <w:r w:rsidR="00F24F7F" w:rsidRPr="00DD0974">
        <w:rPr>
          <w:szCs w:val="28"/>
        </w:rPr>
        <w:t xml:space="preserve">thông tin, </w:t>
      </w:r>
      <w:r w:rsidR="00DC58AD" w:rsidRPr="00DD0974">
        <w:rPr>
          <w:szCs w:val="28"/>
        </w:rPr>
        <w:t xml:space="preserve">tuyên </w:t>
      </w:r>
      <w:r w:rsidR="00F24F7F" w:rsidRPr="00DD0974">
        <w:rPr>
          <w:szCs w:val="28"/>
        </w:rPr>
        <w:t>truyền</w:t>
      </w:r>
      <w:r w:rsidR="00DC58AD" w:rsidRPr="00DD0974">
        <w:rPr>
          <w:szCs w:val="28"/>
        </w:rPr>
        <w:t xml:space="preserve"> nhằm</w:t>
      </w:r>
      <w:r w:rsidR="00F24F7F" w:rsidRPr="00DD0974">
        <w:rPr>
          <w:szCs w:val="28"/>
        </w:rPr>
        <w:t xml:space="preserve"> quán triệt</w:t>
      </w:r>
      <w:r w:rsidR="00FF3578" w:rsidRPr="00DD0974">
        <w:rPr>
          <w:szCs w:val="28"/>
        </w:rPr>
        <w:t xml:space="preserve"> và</w:t>
      </w:r>
      <w:r w:rsidR="00F24F7F" w:rsidRPr="00DD0974">
        <w:rPr>
          <w:szCs w:val="28"/>
        </w:rPr>
        <w:t xml:space="preserve"> phổ biến rộng rãi </w:t>
      </w:r>
      <w:r w:rsidR="00FF3578" w:rsidRPr="00DD0974">
        <w:rPr>
          <w:szCs w:val="28"/>
        </w:rPr>
        <w:t xml:space="preserve">các quy định nêu trên </w:t>
      </w:r>
      <w:r w:rsidR="00F24F7F" w:rsidRPr="00DD0974">
        <w:rPr>
          <w:szCs w:val="28"/>
        </w:rPr>
        <w:t>cho cán bộ, công chức, viên chức</w:t>
      </w:r>
      <w:r w:rsidR="00FF3578" w:rsidRPr="00DD0974">
        <w:rPr>
          <w:szCs w:val="28"/>
        </w:rPr>
        <w:t>, người lao động tại cơ quan, đơn vị</w:t>
      </w:r>
      <w:r w:rsidR="00E93E18" w:rsidRPr="00DD0974">
        <w:rPr>
          <w:szCs w:val="28"/>
        </w:rPr>
        <w:t xml:space="preserve"> tại các cuộc họp giao ban, hội nghị cán bộ, công chức, các buổi tập huấn chuyên đề…</w:t>
      </w:r>
      <w:r w:rsidR="00F24F7F" w:rsidRPr="00DD0974">
        <w:rPr>
          <w:szCs w:val="28"/>
        </w:rPr>
        <w:t>;</w:t>
      </w:r>
      <w:r w:rsidR="00160A1E" w:rsidRPr="00DD0974">
        <w:rPr>
          <w:szCs w:val="28"/>
        </w:rPr>
        <w:t xml:space="preserve"> </w:t>
      </w:r>
      <w:r w:rsidR="00F24F7F" w:rsidRPr="00DD0974">
        <w:rPr>
          <w:szCs w:val="28"/>
        </w:rPr>
        <w:t xml:space="preserve">đăng tải, cập nhật nội dung văn bản quy phạm pháp luật qua </w:t>
      </w:r>
      <w:r w:rsidR="0012191C" w:rsidRPr="00DD0974">
        <w:rPr>
          <w:szCs w:val="28"/>
        </w:rPr>
        <w:t xml:space="preserve">trang </w:t>
      </w:r>
      <w:r w:rsidR="00F24F7F" w:rsidRPr="00DD0974">
        <w:rPr>
          <w:szCs w:val="28"/>
        </w:rPr>
        <w:t xml:space="preserve">thông tin điện tử của cơ quan, </w:t>
      </w:r>
      <w:r w:rsidR="00D873EE" w:rsidRPr="00DD0974">
        <w:rPr>
          <w:szCs w:val="28"/>
        </w:rPr>
        <w:t>các kênh</w:t>
      </w:r>
      <w:r w:rsidR="0012191C" w:rsidRPr="00DD0974">
        <w:rPr>
          <w:szCs w:val="28"/>
        </w:rPr>
        <w:t xml:space="preserve"> </w:t>
      </w:r>
      <w:r w:rsidR="00F24F7F" w:rsidRPr="00DD0974">
        <w:rPr>
          <w:szCs w:val="28"/>
        </w:rPr>
        <w:t xml:space="preserve">thông tin nội bộ </w:t>
      </w:r>
      <w:r w:rsidR="003726FE" w:rsidRPr="00DD0974">
        <w:rPr>
          <w:szCs w:val="28"/>
        </w:rPr>
        <w:t xml:space="preserve">cũng như qua </w:t>
      </w:r>
      <w:r w:rsidR="00F24F7F" w:rsidRPr="00DD0974">
        <w:rPr>
          <w:szCs w:val="28"/>
        </w:rPr>
        <w:t xml:space="preserve">các </w:t>
      </w:r>
      <w:r w:rsidR="003726FE" w:rsidRPr="00DD0974">
        <w:rPr>
          <w:szCs w:val="28"/>
        </w:rPr>
        <w:t xml:space="preserve">kênh thông tin, </w:t>
      </w:r>
      <w:r w:rsidR="00F24F7F" w:rsidRPr="00DD0974">
        <w:rPr>
          <w:szCs w:val="28"/>
        </w:rPr>
        <w:t xml:space="preserve">hình thức </w:t>
      </w:r>
      <w:r w:rsidR="00277766" w:rsidRPr="00DD0974">
        <w:rPr>
          <w:szCs w:val="28"/>
        </w:rPr>
        <w:t xml:space="preserve">phù </w:t>
      </w:r>
      <w:r w:rsidR="00F24F7F" w:rsidRPr="00DD0974">
        <w:rPr>
          <w:szCs w:val="28"/>
        </w:rPr>
        <w:t>hợp khác.</w:t>
      </w:r>
    </w:p>
    <w:p w:rsidR="00040AD7" w:rsidRPr="00DD0974" w:rsidRDefault="00040AD7" w:rsidP="00DD0974">
      <w:pPr>
        <w:spacing w:before="120" w:after="120" w:line="276" w:lineRule="auto"/>
        <w:ind w:firstLine="720"/>
        <w:jc w:val="both"/>
        <w:rPr>
          <w:szCs w:val="28"/>
        </w:rPr>
      </w:pPr>
      <w:r w:rsidRPr="00DD0974">
        <w:rPr>
          <w:szCs w:val="28"/>
        </w:rPr>
        <w:t xml:space="preserve">Ở khối các quận – huyện, theo báo cáo, </w:t>
      </w:r>
      <w:r w:rsidR="00D40601" w:rsidRPr="00DD0974">
        <w:rPr>
          <w:szCs w:val="28"/>
        </w:rPr>
        <w:t>Ủy</w:t>
      </w:r>
      <w:r w:rsidRPr="00DD0974">
        <w:rPr>
          <w:szCs w:val="28"/>
          <w:lang w:val="vi-VN"/>
        </w:rPr>
        <w:t xml:space="preserve"> ban nhân dân 24 quận – huyện </w:t>
      </w:r>
      <w:r w:rsidRPr="00DD0974">
        <w:rPr>
          <w:szCs w:val="28"/>
        </w:rPr>
        <w:t xml:space="preserve">đều </w:t>
      </w:r>
      <w:r w:rsidRPr="00DD0974">
        <w:rPr>
          <w:szCs w:val="28"/>
          <w:lang w:val="vi-VN"/>
        </w:rPr>
        <w:t xml:space="preserve">thực hiện </w:t>
      </w:r>
      <w:r w:rsidRPr="00DD0974">
        <w:rPr>
          <w:szCs w:val="28"/>
        </w:rPr>
        <w:t xml:space="preserve">tốt </w:t>
      </w:r>
      <w:r w:rsidRPr="00DD0974">
        <w:rPr>
          <w:szCs w:val="28"/>
          <w:lang w:val="vi-VN"/>
        </w:rPr>
        <w:t>việc ban hành các văn bản chỉ đạo các phòng, ban chuyên môn triển khai</w:t>
      </w:r>
      <w:r w:rsidR="00A259F1" w:rsidRPr="00DD0974">
        <w:rPr>
          <w:szCs w:val="28"/>
        </w:rPr>
        <w:t>, phổ biến nội dung</w:t>
      </w:r>
      <w:r w:rsidRPr="00DD0974">
        <w:rPr>
          <w:szCs w:val="28"/>
          <w:lang w:val="vi-VN"/>
        </w:rPr>
        <w:t xml:space="preserve"> Luật Tiếp cận thông tin 2016 và Nghị định số 13/2018/NĐ-CP đến các cơ quan, đơn vị, các tổ chức, cá nhân trên địa</w:t>
      </w:r>
      <w:r w:rsidR="00A82982" w:rsidRPr="00DD0974">
        <w:rPr>
          <w:szCs w:val="28"/>
          <w:lang w:val="vi-VN"/>
        </w:rPr>
        <w:t xml:space="preserve"> bàn quận – huyện mình quản lý</w:t>
      </w:r>
      <w:r w:rsidR="00A82982" w:rsidRPr="00DD0974">
        <w:rPr>
          <w:szCs w:val="28"/>
        </w:rPr>
        <w:t xml:space="preserve">. Ủy ban nhân dân các quận – huyện đã nghiêm túc </w:t>
      </w:r>
      <w:r w:rsidRPr="00DD0974">
        <w:rPr>
          <w:szCs w:val="28"/>
          <w:lang w:val="vi-VN"/>
        </w:rPr>
        <w:t xml:space="preserve">chỉ đạo </w:t>
      </w:r>
      <w:r w:rsidR="00492AA8" w:rsidRPr="00DD0974">
        <w:rPr>
          <w:szCs w:val="28"/>
        </w:rPr>
        <w:t xml:space="preserve">các </w:t>
      </w:r>
      <w:r w:rsidRPr="00DD0974">
        <w:rPr>
          <w:szCs w:val="28"/>
          <w:lang w:val="vi-VN"/>
        </w:rPr>
        <w:t xml:space="preserve">Hội đồng Phối hợp phổ biến, giáo dục pháp luật </w:t>
      </w:r>
      <w:r w:rsidR="00492AA8" w:rsidRPr="00DD0974">
        <w:rPr>
          <w:szCs w:val="28"/>
        </w:rPr>
        <w:t xml:space="preserve">của </w:t>
      </w:r>
      <w:r w:rsidRPr="00DD0974">
        <w:rPr>
          <w:szCs w:val="28"/>
          <w:lang w:val="vi-VN"/>
        </w:rPr>
        <w:t>quận</w:t>
      </w:r>
      <w:r w:rsidR="00492AA8" w:rsidRPr="00DD0974">
        <w:rPr>
          <w:szCs w:val="28"/>
        </w:rPr>
        <w:t xml:space="preserve"> – huyện để</w:t>
      </w:r>
      <w:r w:rsidRPr="00DD0974">
        <w:rPr>
          <w:szCs w:val="28"/>
          <w:lang w:val="vi-VN"/>
        </w:rPr>
        <w:t xml:space="preserve"> ban hành </w:t>
      </w:r>
      <w:r w:rsidR="007805CE" w:rsidRPr="00DD0974">
        <w:rPr>
          <w:szCs w:val="28"/>
        </w:rPr>
        <w:t xml:space="preserve">các </w:t>
      </w:r>
      <w:r w:rsidRPr="00DD0974">
        <w:rPr>
          <w:szCs w:val="28"/>
          <w:lang w:val="vi-VN"/>
        </w:rPr>
        <w:t>kế hoạch phổ biến, giáo dục pháp luật</w:t>
      </w:r>
      <w:r w:rsidR="00A110A5" w:rsidRPr="00DD0974">
        <w:rPr>
          <w:szCs w:val="28"/>
        </w:rPr>
        <w:t xml:space="preserve"> trong đó có nội dung </w:t>
      </w:r>
      <w:r w:rsidRPr="00DD0974">
        <w:rPr>
          <w:szCs w:val="28"/>
          <w:lang w:val="vi-VN"/>
        </w:rPr>
        <w:t xml:space="preserve">triển khai tuyên truyền Luật Tiếp cận thông tin </w:t>
      </w:r>
      <w:r w:rsidR="00A110A5" w:rsidRPr="00DD0974">
        <w:rPr>
          <w:szCs w:val="28"/>
        </w:rPr>
        <w:t xml:space="preserve">và </w:t>
      </w:r>
      <w:r w:rsidR="00A110A5" w:rsidRPr="00DD0974">
        <w:rPr>
          <w:szCs w:val="28"/>
          <w:lang w:val="vi-VN"/>
        </w:rPr>
        <w:t xml:space="preserve">Nghị định số 13/2018/NĐ-CP </w:t>
      </w:r>
      <w:r w:rsidRPr="00DD0974">
        <w:rPr>
          <w:szCs w:val="28"/>
          <w:lang w:val="vi-VN"/>
        </w:rPr>
        <w:t xml:space="preserve">đến các cán bộ, công chức, viên chức, </w:t>
      </w:r>
      <w:r w:rsidR="00A110A5" w:rsidRPr="00DD0974">
        <w:rPr>
          <w:szCs w:val="28"/>
        </w:rPr>
        <w:t xml:space="preserve">người lao động tại đơn vị và các </w:t>
      </w:r>
      <w:r w:rsidRPr="00DD0974">
        <w:rPr>
          <w:szCs w:val="28"/>
          <w:lang w:val="vi-VN"/>
        </w:rPr>
        <w:t xml:space="preserve">tổ chức, </w:t>
      </w:r>
      <w:r w:rsidR="00C22D4F" w:rsidRPr="00DD0974">
        <w:rPr>
          <w:szCs w:val="28"/>
        </w:rPr>
        <w:t>cá nhân</w:t>
      </w:r>
      <w:r w:rsidR="006D3A54" w:rsidRPr="00DD0974">
        <w:rPr>
          <w:szCs w:val="28"/>
        </w:rPr>
        <w:t>, người dân</w:t>
      </w:r>
      <w:r w:rsidR="00C22D4F" w:rsidRPr="00DD0974">
        <w:rPr>
          <w:szCs w:val="28"/>
        </w:rPr>
        <w:t xml:space="preserve"> thuộc phạm vi quản lý</w:t>
      </w:r>
      <w:r w:rsidR="006D3A54" w:rsidRPr="00DD0974">
        <w:rPr>
          <w:szCs w:val="28"/>
        </w:rPr>
        <w:t xml:space="preserve"> trên địa bàn quận</w:t>
      </w:r>
      <w:r w:rsidR="00D6358E">
        <w:rPr>
          <w:szCs w:val="28"/>
        </w:rPr>
        <w:t xml:space="preserve"> – huyện</w:t>
      </w:r>
      <w:r w:rsidRPr="00DD0974">
        <w:rPr>
          <w:szCs w:val="28"/>
          <w:lang w:val="vi-VN"/>
        </w:rPr>
        <w:t xml:space="preserve">; </w:t>
      </w:r>
      <w:r w:rsidR="000E7C16" w:rsidRPr="00DD0974">
        <w:rPr>
          <w:szCs w:val="28"/>
        </w:rPr>
        <w:t xml:space="preserve">thực hiện </w:t>
      </w:r>
      <w:r w:rsidRPr="00DD0974">
        <w:rPr>
          <w:szCs w:val="28"/>
          <w:lang w:val="vi-VN"/>
        </w:rPr>
        <w:t xml:space="preserve">biên soạn và phát hành tài liệu in, cấp phát tờ gấp, tờ bướm; chỉ đạo </w:t>
      </w:r>
      <w:r w:rsidR="00475CEF" w:rsidRPr="00DD0974">
        <w:rPr>
          <w:szCs w:val="28"/>
        </w:rPr>
        <w:t xml:space="preserve">các </w:t>
      </w:r>
      <w:r w:rsidRPr="00DD0974">
        <w:rPr>
          <w:szCs w:val="28"/>
          <w:lang w:val="vi-VN"/>
        </w:rPr>
        <w:t xml:space="preserve">Trung tâm Văn </w:t>
      </w:r>
      <w:r w:rsidRPr="00DD0974">
        <w:rPr>
          <w:szCs w:val="28"/>
          <w:lang w:val="vi-VN"/>
        </w:rPr>
        <w:lastRenderedPageBreak/>
        <w:t xml:space="preserve">hóa, Văn phòng Hội đồng nhân dân và Ủy ban nhân dân </w:t>
      </w:r>
      <w:r w:rsidR="00C50C41" w:rsidRPr="00DD0974">
        <w:rPr>
          <w:szCs w:val="28"/>
          <w:lang w:val="vi-VN"/>
        </w:rPr>
        <w:t xml:space="preserve">quận </w:t>
      </w:r>
      <w:r w:rsidR="00C50C41" w:rsidRPr="00DD0974">
        <w:rPr>
          <w:szCs w:val="28"/>
        </w:rPr>
        <w:t xml:space="preserve">– huyện thực hiện nghiêm túc việc </w:t>
      </w:r>
      <w:r w:rsidRPr="00DD0974">
        <w:rPr>
          <w:szCs w:val="28"/>
          <w:lang w:val="vi-VN"/>
        </w:rPr>
        <w:t xml:space="preserve">tuyên </w:t>
      </w:r>
      <w:r w:rsidR="00BB3EDC" w:rsidRPr="00DD0974">
        <w:rPr>
          <w:szCs w:val="28"/>
          <w:lang w:val="vi-VN"/>
        </w:rPr>
        <w:t>truyền Luật Tiếp cận thông tin</w:t>
      </w:r>
      <w:r w:rsidR="00BB3EDC" w:rsidRPr="00DD0974">
        <w:rPr>
          <w:szCs w:val="28"/>
        </w:rPr>
        <w:t xml:space="preserve"> và các văn bản có liên quan.</w:t>
      </w:r>
    </w:p>
    <w:p w:rsidR="00121626" w:rsidRPr="00DD0974" w:rsidRDefault="00AF0DC5" w:rsidP="00DD0974">
      <w:pPr>
        <w:spacing w:before="120" w:after="120" w:line="276" w:lineRule="auto"/>
        <w:ind w:firstLine="720"/>
        <w:jc w:val="both"/>
        <w:rPr>
          <w:szCs w:val="28"/>
        </w:rPr>
      </w:pPr>
      <w:r w:rsidRPr="00DD0974">
        <w:rPr>
          <w:szCs w:val="28"/>
        </w:rPr>
        <w:t>Nhìn chung</w:t>
      </w:r>
      <w:r w:rsidR="00121626" w:rsidRPr="00DD0974">
        <w:rPr>
          <w:szCs w:val="28"/>
        </w:rPr>
        <w:t xml:space="preserve">, công tác </w:t>
      </w:r>
      <w:r w:rsidR="009B2BD6" w:rsidRPr="00DD0974">
        <w:rPr>
          <w:szCs w:val="28"/>
        </w:rPr>
        <w:t xml:space="preserve">tuyên truyền, phổ biến nội dung của Luật Tiếp cận thông tin năm 2016 và Nghị định số 13/2018/NĐ-CP được các cơ quan, đơn vị trên địa bàn Thành phố tích </w:t>
      </w:r>
      <w:r w:rsidR="00121626" w:rsidRPr="00DD0974">
        <w:rPr>
          <w:szCs w:val="28"/>
        </w:rPr>
        <w:t xml:space="preserve">cực triển khai thực hiện theo chỉ đạo của Ủy ban nhân dân Thành phố và bước đầu đã truyền tải </w:t>
      </w:r>
      <w:r w:rsidR="0056510D" w:rsidRPr="00DD0974">
        <w:rPr>
          <w:szCs w:val="28"/>
        </w:rPr>
        <w:t xml:space="preserve">được các </w:t>
      </w:r>
      <w:r w:rsidR="00121626" w:rsidRPr="00DD0974">
        <w:rPr>
          <w:szCs w:val="28"/>
        </w:rPr>
        <w:t xml:space="preserve">thông tin </w:t>
      </w:r>
      <w:r w:rsidR="0056510D" w:rsidRPr="00DD0974">
        <w:rPr>
          <w:szCs w:val="28"/>
        </w:rPr>
        <w:t xml:space="preserve">cần thiết </w:t>
      </w:r>
      <w:r w:rsidR="00121626" w:rsidRPr="00DD0974">
        <w:rPr>
          <w:szCs w:val="28"/>
        </w:rPr>
        <w:t xml:space="preserve">về Luật Tiếp cận thông tin </w:t>
      </w:r>
      <w:r w:rsidR="00BA7C3D" w:rsidRPr="00DD0974">
        <w:rPr>
          <w:szCs w:val="28"/>
        </w:rPr>
        <w:t xml:space="preserve">và Nghị định số 13/2018/NĐ-CP </w:t>
      </w:r>
      <w:r w:rsidR="00121626" w:rsidRPr="00DD0974">
        <w:rPr>
          <w:szCs w:val="28"/>
        </w:rPr>
        <w:t>đến các đối tượng nhân dân và cơ quan nhà nước trên địa bàn Thành phố.</w:t>
      </w:r>
      <w:r w:rsidR="00E6506D" w:rsidRPr="00DD0974">
        <w:rPr>
          <w:szCs w:val="28"/>
        </w:rPr>
        <w:t xml:space="preserve"> </w:t>
      </w:r>
      <w:r w:rsidR="007B4D88" w:rsidRPr="00DD0974">
        <w:rPr>
          <w:szCs w:val="28"/>
        </w:rPr>
        <w:t xml:space="preserve">Hoạt động phổ biến, giáo dục pháp luật luôn được Thành ủy, Ủy ban nhân dân Thành phố, Ủy ban Mặt trận Tổ quốc Việt Nam Thành phố và các cơ quan chính quyền, đoàn thể quan tâm chỉ đạo, tạo điều kiện thuận lợi. Thường trực Hội đồng phối hợp phổ biến, giáo dục pháp luật cấp Thành phố, cấp quận – huyện thường xuyên tham mưu, theo dõi, hướng dẫn triển khai công tác phổ biến, giáo dục pháp luật </w:t>
      </w:r>
      <w:r w:rsidR="0005309C" w:rsidRPr="00DD0974">
        <w:rPr>
          <w:szCs w:val="28"/>
        </w:rPr>
        <w:t xml:space="preserve">đối với Luật Tiếp cận thông tin năm 2016 và văn bản hướng dẫn thi hành </w:t>
      </w:r>
      <w:r w:rsidR="007B4D88" w:rsidRPr="00DD0974">
        <w:rPr>
          <w:szCs w:val="28"/>
        </w:rPr>
        <w:t>rộng khắp trên địa bàn Thành phố.</w:t>
      </w:r>
    </w:p>
    <w:p w:rsidR="005A3C36" w:rsidRPr="00DD0974" w:rsidRDefault="00326BC7" w:rsidP="00DD0974">
      <w:pPr>
        <w:spacing w:before="120" w:after="120" w:line="276" w:lineRule="auto"/>
        <w:ind w:firstLine="720"/>
        <w:jc w:val="both"/>
        <w:rPr>
          <w:b/>
          <w:szCs w:val="28"/>
        </w:rPr>
      </w:pPr>
      <w:r w:rsidRPr="00DD0974">
        <w:rPr>
          <w:b/>
          <w:szCs w:val="28"/>
        </w:rPr>
        <w:t xml:space="preserve">2. </w:t>
      </w:r>
      <w:r w:rsidR="00DD1D26" w:rsidRPr="00DD0974">
        <w:rPr>
          <w:b/>
          <w:szCs w:val="28"/>
        </w:rPr>
        <w:t xml:space="preserve">Kết quả ban hành các văn bản chỉ đạo việc thực hiện các quy định của </w:t>
      </w:r>
      <w:r w:rsidR="003717EA" w:rsidRPr="00DD0974">
        <w:rPr>
          <w:b/>
          <w:szCs w:val="28"/>
        </w:rPr>
        <w:t>Luật Tiếp cận thông tin năm 2016 và Nghị định số 13/2018/NĐ-CP theo thẩm quyền:</w:t>
      </w:r>
    </w:p>
    <w:p w:rsidR="00B34B9C" w:rsidRPr="00DD0974" w:rsidRDefault="00872308" w:rsidP="00DD0974">
      <w:pPr>
        <w:spacing w:before="120" w:after="120" w:line="276" w:lineRule="auto"/>
        <w:ind w:firstLine="720"/>
        <w:jc w:val="both"/>
        <w:rPr>
          <w:szCs w:val="28"/>
        </w:rPr>
      </w:pPr>
      <w:r w:rsidRPr="00DD0974">
        <w:rPr>
          <w:szCs w:val="28"/>
        </w:rPr>
        <w:t xml:space="preserve">Nhằm đảm bảo cho công tác </w:t>
      </w:r>
      <w:r w:rsidR="00873AD5" w:rsidRPr="00DD0974">
        <w:rPr>
          <w:szCs w:val="28"/>
        </w:rPr>
        <w:t xml:space="preserve">triển khai thi hành </w:t>
      </w:r>
      <w:r w:rsidR="005E0382" w:rsidRPr="00DD0974">
        <w:rPr>
          <w:szCs w:val="28"/>
        </w:rPr>
        <w:t xml:space="preserve">thống nhất và đạt hiệu quả, Ủy ban nhân dân Thành phố Thành phố cũng như các cơ quan, đơn vị, Ủy ban nhân dân các quận – huyện trên địa bàn luôn quan tâm </w:t>
      </w:r>
      <w:r w:rsidR="00C70620" w:rsidRPr="00DD0974">
        <w:rPr>
          <w:szCs w:val="28"/>
        </w:rPr>
        <w:t>chỉ đạo việc thực hiện các quy định của Luật Tiếp cận thông tin năm 2016 và Nghị định số 13/2018/NĐ-CP theo thẩm quyền.</w:t>
      </w:r>
    </w:p>
    <w:p w:rsidR="00C71F31" w:rsidRPr="00DD0974" w:rsidRDefault="00635022" w:rsidP="00DD0974">
      <w:pPr>
        <w:spacing w:before="120" w:after="120" w:line="276" w:lineRule="auto"/>
        <w:ind w:firstLine="720"/>
        <w:jc w:val="both"/>
        <w:rPr>
          <w:szCs w:val="28"/>
        </w:rPr>
      </w:pPr>
      <w:r w:rsidRPr="00DD0974">
        <w:rPr>
          <w:szCs w:val="28"/>
        </w:rPr>
        <w:t xml:space="preserve">Ngày </w:t>
      </w:r>
      <w:r w:rsidRPr="00DD0974">
        <w:rPr>
          <w:szCs w:val="28"/>
          <w:lang w:val="vi-VN"/>
        </w:rPr>
        <w:t>04 tháng 11 năm 2016</w:t>
      </w:r>
      <w:r w:rsidRPr="00DD0974">
        <w:rPr>
          <w:szCs w:val="28"/>
        </w:rPr>
        <w:t xml:space="preserve">, Ủy ban nhân dân Thành phố </w:t>
      </w:r>
      <w:r w:rsidRPr="00DD0974">
        <w:rPr>
          <w:szCs w:val="28"/>
          <w:lang w:val="vi-VN"/>
        </w:rPr>
        <w:t>ban hành</w:t>
      </w:r>
      <w:r w:rsidRPr="00DD0974">
        <w:rPr>
          <w:szCs w:val="28"/>
        </w:rPr>
        <w:t xml:space="preserve"> </w:t>
      </w:r>
      <w:r w:rsidRPr="00DD0974">
        <w:rPr>
          <w:szCs w:val="28"/>
          <w:lang w:val="vi-VN"/>
        </w:rPr>
        <w:t>Quyết định số 5812/QĐ-UBND</w:t>
      </w:r>
      <w:r w:rsidRPr="00DD0974">
        <w:rPr>
          <w:szCs w:val="28"/>
        </w:rPr>
        <w:t xml:space="preserve"> </w:t>
      </w:r>
      <w:r w:rsidRPr="00DD0974">
        <w:rPr>
          <w:szCs w:val="28"/>
          <w:lang w:val="vi-VN"/>
        </w:rPr>
        <w:t>ban hành Kế hoạch triển khai thi hành Luật Tiếp cận thông tin trên địa bàn Thành phố Hồ Chí Minh</w:t>
      </w:r>
      <w:r w:rsidR="00510A24" w:rsidRPr="00DD0974">
        <w:rPr>
          <w:szCs w:val="28"/>
        </w:rPr>
        <w:t>, trong đó đ</w:t>
      </w:r>
      <w:r w:rsidR="00306FBD" w:rsidRPr="00DD0974">
        <w:rPr>
          <w:szCs w:val="28"/>
        </w:rPr>
        <w:t xml:space="preserve">ề ra nhiều nhiệm vụ quan trọng </w:t>
      </w:r>
      <w:r w:rsidR="00C71F31" w:rsidRPr="00DD0974">
        <w:rPr>
          <w:szCs w:val="28"/>
        </w:rPr>
        <w:t xml:space="preserve">nhằm tổ chức triển khai kịp thời Kế hoạch triển khai thi hành Luật </w:t>
      </w:r>
      <w:r w:rsidR="0022405E" w:rsidRPr="00DD0974">
        <w:rPr>
          <w:szCs w:val="28"/>
        </w:rPr>
        <w:t xml:space="preserve">Tiếp </w:t>
      </w:r>
      <w:r w:rsidR="00C71F31" w:rsidRPr="00DD0974">
        <w:rPr>
          <w:szCs w:val="28"/>
        </w:rPr>
        <w:t>cận thông tin ban hành kèm theo Quyết định số 1408/QĐ-TTg</w:t>
      </w:r>
      <w:r w:rsidR="00274F52" w:rsidRPr="00DD0974">
        <w:rPr>
          <w:szCs w:val="28"/>
        </w:rPr>
        <w:t xml:space="preserve"> ngày 15 tháng 7 năm 2016 của Thủ tướng Chính phủ.</w:t>
      </w:r>
    </w:p>
    <w:p w:rsidR="00B713F9" w:rsidRPr="00DD0974" w:rsidRDefault="00C45D3C" w:rsidP="00DD0974">
      <w:pPr>
        <w:spacing w:before="120" w:after="120" w:line="276" w:lineRule="auto"/>
        <w:ind w:firstLine="720"/>
        <w:jc w:val="both"/>
        <w:rPr>
          <w:szCs w:val="28"/>
        </w:rPr>
      </w:pPr>
      <w:r w:rsidRPr="00C45D3C">
        <w:rPr>
          <w:szCs w:val="28"/>
        </w:rPr>
        <w:t>Đồng thời</w:t>
      </w:r>
      <w:r w:rsidR="00030B07" w:rsidRPr="00DD0974">
        <w:rPr>
          <w:szCs w:val="28"/>
        </w:rPr>
        <w:t xml:space="preserve">, </w:t>
      </w:r>
      <w:r w:rsidR="00C22E83" w:rsidRPr="00DD0974">
        <w:rPr>
          <w:szCs w:val="28"/>
        </w:rPr>
        <w:t xml:space="preserve">thực hiện Công văn số </w:t>
      </w:r>
      <w:r w:rsidR="00130594" w:rsidRPr="00DD0974">
        <w:rPr>
          <w:szCs w:val="28"/>
        </w:rPr>
        <w:t xml:space="preserve">4435/BTP-PLHSHC ngày 08 tháng 11 năm 2019 của Bộ Tư pháp, Ủy ban nhân dân Thành phố có Công văn số </w:t>
      </w:r>
      <w:r w:rsidR="00AD6441" w:rsidRPr="00DD0974">
        <w:rPr>
          <w:szCs w:val="28"/>
        </w:rPr>
        <w:t xml:space="preserve">1253/UBND-NCPC ngày 07 tháng 4 năm 2020 về việc triển khai thi hành Luật Tiếp cận thông tin, trong đó tiếp tục giao các nhiệm vụ cụ thể cho các Sở, Ban, ngành và Ủy ban nhân dân 24 quận – huyện nhằm triển khai thi hành và thực </w:t>
      </w:r>
      <w:r w:rsidR="00AD6441" w:rsidRPr="00DD0974">
        <w:rPr>
          <w:szCs w:val="28"/>
        </w:rPr>
        <w:lastRenderedPageBreak/>
        <w:t>hiện hiệu quả</w:t>
      </w:r>
      <w:r w:rsidR="008B4FFE" w:rsidRPr="00DD0974">
        <w:rPr>
          <w:szCs w:val="28"/>
        </w:rPr>
        <w:t>, thống nhất</w:t>
      </w:r>
      <w:r w:rsidR="00AD6441" w:rsidRPr="00DD0974">
        <w:rPr>
          <w:szCs w:val="28"/>
        </w:rPr>
        <w:t xml:space="preserve"> Luật Tiếp cận thông tin năm 2016 và Nghị định số 13/2018/NĐ-CP </w:t>
      </w:r>
      <w:r w:rsidR="00E64AF2" w:rsidRPr="00DD0974">
        <w:rPr>
          <w:szCs w:val="28"/>
        </w:rPr>
        <w:t>trên địa bàn Thành phố.</w:t>
      </w:r>
    </w:p>
    <w:p w:rsidR="00E64AF2" w:rsidRPr="00DD0974" w:rsidRDefault="008D2C7D" w:rsidP="00DD0974">
      <w:pPr>
        <w:spacing w:before="120" w:after="120" w:line="276" w:lineRule="auto"/>
        <w:ind w:firstLine="720"/>
        <w:jc w:val="both"/>
        <w:rPr>
          <w:szCs w:val="28"/>
        </w:rPr>
      </w:pPr>
      <w:r>
        <w:rPr>
          <w:szCs w:val="28"/>
        </w:rPr>
        <w:t>Nhờ đó</w:t>
      </w:r>
      <w:r w:rsidRPr="007F2AB3">
        <w:rPr>
          <w:szCs w:val="28"/>
        </w:rPr>
        <w:t xml:space="preserve">, các Sở, Ban, ngành Thành phố </w:t>
      </w:r>
      <w:r>
        <w:rPr>
          <w:szCs w:val="28"/>
        </w:rPr>
        <w:t xml:space="preserve">và </w:t>
      </w:r>
      <w:r w:rsidRPr="007F2AB3">
        <w:rPr>
          <w:szCs w:val="28"/>
        </w:rPr>
        <w:t>Ủy ban nhân dân 24 quận – huyện đều có sự quan tâm điều hành</w:t>
      </w:r>
      <w:r w:rsidR="00F64286" w:rsidRPr="00DD0974">
        <w:rPr>
          <w:szCs w:val="28"/>
        </w:rPr>
        <w:t>, ban hành các văn bản chỉ đạo</w:t>
      </w:r>
      <w:r w:rsidR="00DC31AA" w:rsidRPr="00DD0974">
        <w:rPr>
          <w:szCs w:val="28"/>
        </w:rPr>
        <w:t xml:space="preserve"> để</w:t>
      </w:r>
      <w:r w:rsidR="00F64286" w:rsidRPr="00DD0974">
        <w:rPr>
          <w:szCs w:val="28"/>
        </w:rPr>
        <w:t xml:space="preserve"> đảm bảo việc triển khai thực thi hiệu quả Luật Tiếp cận thông tin năm 2016 và Nghị định số 13/2018/NĐ-CP tại nội bộ cơ quan, đơn vị trong phạm vi quản lý</w:t>
      </w:r>
      <w:r w:rsidR="006E12DF" w:rsidRPr="00DD0974">
        <w:rPr>
          <w:szCs w:val="28"/>
        </w:rPr>
        <w:t xml:space="preserve"> của mình</w:t>
      </w:r>
      <w:r w:rsidR="00B711A8" w:rsidRPr="00DD0974">
        <w:rPr>
          <w:szCs w:val="28"/>
        </w:rPr>
        <w:t>.</w:t>
      </w:r>
    </w:p>
    <w:p w:rsidR="009815FF" w:rsidRPr="00DD0974" w:rsidRDefault="00FA14D3" w:rsidP="00DD0974">
      <w:pPr>
        <w:spacing w:before="120" w:after="120" w:line="276" w:lineRule="auto"/>
        <w:ind w:firstLine="720"/>
        <w:jc w:val="both"/>
        <w:rPr>
          <w:szCs w:val="28"/>
        </w:rPr>
      </w:pPr>
      <w:r w:rsidRPr="00DD0974">
        <w:rPr>
          <w:b/>
          <w:szCs w:val="28"/>
        </w:rPr>
        <w:t>II</w:t>
      </w:r>
      <w:r w:rsidR="00D22930" w:rsidRPr="00DD0974">
        <w:rPr>
          <w:b/>
          <w:szCs w:val="28"/>
        </w:rPr>
        <w:t>. Kết quả thực hiện các quy định của Luật Tiếp cận thông tin năm 2016 và Nghị định số 13/2018/NĐ-CP:</w:t>
      </w:r>
    </w:p>
    <w:p w:rsidR="00D22930" w:rsidRPr="00DD0974" w:rsidRDefault="00D21E4E" w:rsidP="00DD0974">
      <w:pPr>
        <w:spacing w:before="120" w:after="120" w:line="276" w:lineRule="auto"/>
        <w:ind w:firstLine="720"/>
        <w:jc w:val="both"/>
        <w:rPr>
          <w:b/>
          <w:szCs w:val="28"/>
        </w:rPr>
      </w:pPr>
      <w:r w:rsidRPr="00DD0974">
        <w:rPr>
          <w:b/>
          <w:szCs w:val="28"/>
        </w:rPr>
        <w:t>1. Kết quả chung:</w:t>
      </w:r>
    </w:p>
    <w:p w:rsidR="009910E6" w:rsidRPr="00DD0974" w:rsidRDefault="009910E6" w:rsidP="00DD0974">
      <w:pPr>
        <w:spacing w:before="120" w:after="120" w:line="276" w:lineRule="auto"/>
        <w:ind w:firstLine="720"/>
        <w:jc w:val="both"/>
        <w:rPr>
          <w:szCs w:val="28"/>
        </w:rPr>
      </w:pPr>
      <w:r w:rsidRPr="00DD0974">
        <w:rPr>
          <w:i/>
          <w:szCs w:val="28"/>
        </w:rPr>
        <w:t>1.1. Về các thông tin được công khai:</w:t>
      </w:r>
    </w:p>
    <w:p w:rsidR="005F2D85" w:rsidRPr="00DD0974" w:rsidRDefault="005F2D85" w:rsidP="00DD0974">
      <w:pPr>
        <w:spacing w:before="120" w:after="120" w:line="276" w:lineRule="auto"/>
        <w:ind w:firstLine="720"/>
        <w:jc w:val="both"/>
        <w:rPr>
          <w:szCs w:val="28"/>
        </w:rPr>
      </w:pPr>
      <w:r w:rsidRPr="00DD0974">
        <w:rPr>
          <w:szCs w:val="28"/>
        </w:rPr>
        <w:t xml:space="preserve">Việc công khai thông tin được quy định tại Chương II Luật Tiếp cận thông tin năm 2016 và </w:t>
      </w:r>
      <w:r w:rsidR="00DE4E65" w:rsidRPr="00DD0974">
        <w:rPr>
          <w:szCs w:val="28"/>
        </w:rPr>
        <w:t>Điều 6</w:t>
      </w:r>
      <w:r w:rsidRPr="00DD0974">
        <w:rPr>
          <w:szCs w:val="28"/>
        </w:rPr>
        <w:t xml:space="preserve"> Nghị định số 13/2018/NĐ-CP.</w:t>
      </w:r>
    </w:p>
    <w:p w:rsidR="002057D0" w:rsidRPr="00DD0974" w:rsidRDefault="009910E6" w:rsidP="00DD0974">
      <w:pPr>
        <w:spacing w:before="120" w:after="120" w:line="276" w:lineRule="auto"/>
        <w:ind w:firstLine="720"/>
        <w:jc w:val="both"/>
        <w:rPr>
          <w:szCs w:val="28"/>
        </w:rPr>
      </w:pPr>
      <w:r w:rsidRPr="00DD0974">
        <w:rPr>
          <w:szCs w:val="28"/>
        </w:rPr>
        <w:t xml:space="preserve">Theo báo cáo của các cơ quan, đơn vị, thời gian qua, việc </w:t>
      </w:r>
      <w:r w:rsidR="00297007" w:rsidRPr="00DD0974">
        <w:rPr>
          <w:szCs w:val="28"/>
        </w:rPr>
        <w:t xml:space="preserve">công khai thông tin được các cơ quan, đơn vị thực hiện nghiêm túc và đảm bảo tuân thủ </w:t>
      </w:r>
      <w:r w:rsidRPr="00DD0974">
        <w:rPr>
          <w:szCs w:val="28"/>
        </w:rPr>
        <w:t xml:space="preserve">các quy định </w:t>
      </w:r>
      <w:r w:rsidR="00192B9C" w:rsidRPr="00DD0974">
        <w:rPr>
          <w:szCs w:val="28"/>
        </w:rPr>
        <w:t>của Luật Tiếp cận thông tin năm 2016 và Nghị định số 13/2018/NĐ-CP</w:t>
      </w:r>
      <w:r w:rsidR="005F0900" w:rsidRPr="00DD0974">
        <w:rPr>
          <w:szCs w:val="28"/>
        </w:rPr>
        <w:t>.</w:t>
      </w:r>
      <w:r w:rsidR="00FB7AFA" w:rsidRPr="00DD0974">
        <w:rPr>
          <w:szCs w:val="28"/>
        </w:rPr>
        <w:t xml:space="preserve"> </w:t>
      </w:r>
      <w:r w:rsidR="005A369A" w:rsidRPr="00DD0974">
        <w:rPr>
          <w:szCs w:val="28"/>
        </w:rPr>
        <w:t>Theo</w:t>
      </w:r>
      <w:r w:rsidR="00FB7AFA" w:rsidRPr="00DD0974">
        <w:rPr>
          <w:szCs w:val="28"/>
        </w:rPr>
        <w:t xml:space="preserve"> đó, các cơ quan, đơn vị đều đảm bảo việc công khai các loại thông tin bắt buộc </w:t>
      </w:r>
      <w:r w:rsidR="007351E5" w:rsidRPr="00DD0974">
        <w:rPr>
          <w:szCs w:val="28"/>
        </w:rPr>
        <w:t>theo các lĩnh vực</w:t>
      </w:r>
      <w:r w:rsidR="00FA78A4" w:rsidRPr="00DD0974">
        <w:rPr>
          <w:szCs w:val="28"/>
        </w:rPr>
        <w:t>, phạm vi</w:t>
      </w:r>
      <w:r w:rsidR="007351E5" w:rsidRPr="00DD0974">
        <w:rPr>
          <w:szCs w:val="28"/>
        </w:rPr>
        <w:t xml:space="preserve"> tham mưu quản lý nhà nước (khối Sở, ngành) và theo địa bàn quản lý (khối quận – huyện) dưới </w:t>
      </w:r>
      <w:r w:rsidR="00FB7AFA" w:rsidRPr="00DD0974">
        <w:rPr>
          <w:szCs w:val="28"/>
        </w:rPr>
        <w:t>các hình thức theo quy định</w:t>
      </w:r>
      <w:r w:rsidR="007351E5" w:rsidRPr="00DD0974">
        <w:rPr>
          <w:szCs w:val="28"/>
        </w:rPr>
        <w:t xml:space="preserve"> như đăng tải trên Trang thông tin điện tử,</w:t>
      </w:r>
      <w:r w:rsidR="005B7CFF" w:rsidRPr="00DD0974">
        <w:rPr>
          <w:szCs w:val="28"/>
        </w:rPr>
        <w:t xml:space="preserve"> niêm yết </w:t>
      </w:r>
      <w:r w:rsidR="00A4108F" w:rsidRPr="00DD0974">
        <w:rPr>
          <w:szCs w:val="28"/>
        </w:rPr>
        <w:t xml:space="preserve">công khai </w:t>
      </w:r>
      <w:r w:rsidR="005B7CFF" w:rsidRPr="00DD0974">
        <w:rPr>
          <w:szCs w:val="28"/>
        </w:rPr>
        <w:t>tại trụ sở cơ quan, đơn vị,</w:t>
      </w:r>
      <w:r w:rsidR="007351E5" w:rsidRPr="00DD0974">
        <w:rPr>
          <w:szCs w:val="28"/>
        </w:rPr>
        <w:t xml:space="preserve"> </w:t>
      </w:r>
      <w:r w:rsidR="006B2015" w:rsidRPr="00DD0974">
        <w:rPr>
          <w:szCs w:val="28"/>
        </w:rPr>
        <w:t xml:space="preserve">đăng công báo, cung cấp thông tin thông qua thông cáo báo chí và hoạt động của người phát ngôn, </w:t>
      </w:r>
      <w:r w:rsidR="007351E5" w:rsidRPr="00DD0974">
        <w:rPr>
          <w:szCs w:val="28"/>
        </w:rPr>
        <w:t>cung cấp thông tin</w:t>
      </w:r>
      <w:r w:rsidR="003D2132" w:rsidRPr="00DD0974">
        <w:rPr>
          <w:szCs w:val="28"/>
        </w:rPr>
        <w:t xml:space="preserve"> cụ thể</w:t>
      </w:r>
      <w:r w:rsidR="007351E5" w:rsidRPr="00DD0974">
        <w:rPr>
          <w:szCs w:val="28"/>
        </w:rPr>
        <w:t xml:space="preserve"> theo yêu cầu của </w:t>
      </w:r>
      <w:r w:rsidR="004706B8" w:rsidRPr="00DD0974">
        <w:rPr>
          <w:szCs w:val="28"/>
        </w:rPr>
        <w:t>tổ chức, cá nhân, doanh nghiệp</w:t>
      </w:r>
      <w:r w:rsidR="00760E4F" w:rsidRPr="00DD0974">
        <w:rPr>
          <w:szCs w:val="28"/>
        </w:rPr>
        <w:t xml:space="preserve"> theo quy định</w:t>
      </w:r>
      <w:r w:rsidR="00A53FED" w:rsidRPr="00DD0974">
        <w:rPr>
          <w:szCs w:val="28"/>
        </w:rPr>
        <w:t>.</w:t>
      </w:r>
    </w:p>
    <w:p w:rsidR="00C71F31" w:rsidRPr="00DD0974" w:rsidRDefault="002057D0" w:rsidP="00DD0974">
      <w:pPr>
        <w:spacing w:before="120" w:after="120" w:line="276" w:lineRule="auto"/>
        <w:ind w:firstLine="720"/>
        <w:jc w:val="both"/>
        <w:rPr>
          <w:szCs w:val="28"/>
        </w:rPr>
      </w:pPr>
      <w:r w:rsidRPr="00DD0974">
        <w:rPr>
          <w:i/>
          <w:szCs w:val="28"/>
        </w:rPr>
        <w:t>1.2. Về việc cung cấp thông tin theo yêu cầu, cung cấp thông tin công dân được tiếp cận có điều kiện:</w:t>
      </w:r>
      <w:r w:rsidR="005D32AA" w:rsidRPr="00DD0974">
        <w:rPr>
          <w:szCs w:val="28"/>
        </w:rPr>
        <w:t xml:space="preserve"> </w:t>
      </w:r>
    </w:p>
    <w:p w:rsidR="00DC3AAE" w:rsidRPr="00DD0974" w:rsidRDefault="00DC3AAE" w:rsidP="00DD0974">
      <w:pPr>
        <w:spacing w:before="120" w:after="120" w:line="276" w:lineRule="auto"/>
        <w:ind w:firstLine="720"/>
        <w:jc w:val="both"/>
        <w:rPr>
          <w:szCs w:val="28"/>
        </w:rPr>
      </w:pPr>
      <w:r w:rsidRPr="00DD0974">
        <w:rPr>
          <w:szCs w:val="28"/>
        </w:rPr>
        <w:t xml:space="preserve">Việc cung cấp thông tin theo yêu cầu, cung cấp thông tin công dân được tiếp cận có điều kiện được quy định tại Chương III Luật Tiếp cận thông tin năm 2016 </w:t>
      </w:r>
      <w:r w:rsidR="007C5A96" w:rsidRPr="00DD0974">
        <w:rPr>
          <w:szCs w:val="28"/>
        </w:rPr>
        <w:t>và tại một số quy định cụ thể tại Nghị định số 13/2018/NĐ-CP.</w:t>
      </w:r>
    </w:p>
    <w:p w:rsidR="008665CF" w:rsidRDefault="008665CF" w:rsidP="00DD0974">
      <w:pPr>
        <w:spacing w:before="120" w:after="120" w:line="276" w:lineRule="auto"/>
        <w:ind w:firstLine="720"/>
        <w:jc w:val="both"/>
        <w:rPr>
          <w:szCs w:val="28"/>
        </w:rPr>
      </w:pPr>
      <w:r w:rsidRPr="008665CF">
        <w:rPr>
          <w:szCs w:val="28"/>
        </w:rPr>
        <w:t>Theo báo cáo, thời gian qua, các cơ quan, đơn vị trên địa bàn Thành phố đảm bảo quyền tiếp cận thông tin của người dân, việc cung cấp thông tin theo yêu cầu của công dân được thực hiện đúng quy định và chính xác về nội dung. Các cơ quan, đơn vị trên địa bàn Thành phố đã và đang xây dựng cũng như cập nhật Danh mục thông tin công dân được tiếp cận có điều kiện áp dụng cho cơ quan, đơn vị mình theo quy định tại Điều 7 Luật tiếp cận thông tin năm 2016</w:t>
      </w:r>
      <w:r>
        <w:rPr>
          <w:szCs w:val="28"/>
        </w:rPr>
        <w:t>.</w:t>
      </w:r>
    </w:p>
    <w:p w:rsidR="00047A29" w:rsidRPr="00DD0974" w:rsidRDefault="00E4537F" w:rsidP="00DD0974">
      <w:pPr>
        <w:spacing w:before="120" w:after="120" w:line="276" w:lineRule="auto"/>
        <w:ind w:firstLine="720"/>
        <w:jc w:val="both"/>
        <w:rPr>
          <w:szCs w:val="28"/>
        </w:rPr>
      </w:pPr>
      <w:r w:rsidRPr="00DD0974">
        <w:rPr>
          <w:szCs w:val="28"/>
        </w:rPr>
        <w:t xml:space="preserve">Tuy nhiên, thực </w:t>
      </w:r>
      <w:r w:rsidR="00644063" w:rsidRPr="00DD0974">
        <w:rPr>
          <w:szCs w:val="28"/>
        </w:rPr>
        <w:t xml:space="preserve">tế theo báo cáo của các cơ quan, đơn vị cho thấy, </w:t>
      </w:r>
      <w:r w:rsidRPr="00DD0974">
        <w:rPr>
          <w:szCs w:val="28"/>
        </w:rPr>
        <w:t xml:space="preserve">việc cung cấp thông tin theo yêu cầu của công dân trong thời gian qua chiếm số </w:t>
      </w:r>
      <w:r w:rsidRPr="00DD0974">
        <w:rPr>
          <w:szCs w:val="28"/>
        </w:rPr>
        <w:lastRenderedPageBreak/>
        <w:t>lượng không nhiều</w:t>
      </w:r>
      <w:r w:rsidR="003E5D4D" w:rsidRPr="00DD0974">
        <w:rPr>
          <w:szCs w:val="28"/>
        </w:rPr>
        <w:t xml:space="preserve"> và không quá phổ biến. Một số cơ quan, đơn vị báo cáo không nhận được yêu cầu nào của công dân về việc cung cấp các thông tin thuộc phạm vi quản lý của mình.</w:t>
      </w:r>
      <w:r w:rsidR="00767096" w:rsidRPr="00DD0974">
        <w:rPr>
          <w:szCs w:val="28"/>
        </w:rPr>
        <w:t xml:space="preserve"> </w:t>
      </w:r>
      <w:r w:rsidR="00134843" w:rsidRPr="00DD0974">
        <w:rPr>
          <w:szCs w:val="28"/>
        </w:rPr>
        <w:t xml:space="preserve">Một </w:t>
      </w:r>
      <w:r w:rsidR="00767096" w:rsidRPr="00DD0974">
        <w:rPr>
          <w:szCs w:val="28"/>
        </w:rPr>
        <w:t xml:space="preserve">số trường hợp </w:t>
      </w:r>
      <w:r w:rsidR="00DB72AF" w:rsidRPr="00DD0974">
        <w:rPr>
          <w:szCs w:val="28"/>
        </w:rPr>
        <w:t xml:space="preserve">cá biệt </w:t>
      </w:r>
      <w:r w:rsidR="00767096" w:rsidRPr="00DD0974">
        <w:rPr>
          <w:szCs w:val="28"/>
        </w:rPr>
        <w:t>việc cung cấp thông tin theo yêu cầu của công dân chưa đảm bảo được thực hiện theo đúng hình thức quy định tại Luật Tiếp cận thông tin năm 2016</w:t>
      </w:r>
      <w:r w:rsidR="00304032" w:rsidRPr="00DD0974">
        <w:rPr>
          <w:szCs w:val="28"/>
        </w:rPr>
        <w:t xml:space="preserve">, công dân chưa sử dụng các biểu mẫu phiếu yêu cầu cung cấp thông tin theo Nghị định số 13/2018/NĐ-CP khi thực hiện yêu cầu cung cấp thông tin dưới hình thức gửi yêu cầu qua mạng điện </w:t>
      </w:r>
      <w:r w:rsidR="00A53FED" w:rsidRPr="00DD0974">
        <w:rPr>
          <w:szCs w:val="28"/>
        </w:rPr>
        <w:t>tử, dịch vụ bưu chính.</w:t>
      </w:r>
    </w:p>
    <w:p w:rsidR="00644063" w:rsidRPr="00DD0974" w:rsidRDefault="00304032" w:rsidP="00DD0974">
      <w:pPr>
        <w:spacing w:before="120" w:after="120" w:line="276" w:lineRule="auto"/>
        <w:ind w:firstLine="720"/>
        <w:jc w:val="both"/>
        <w:rPr>
          <w:szCs w:val="28"/>
        </w:rPr>
      </w:pPr>
      <w:r w:rsidRPr="00DD0974">
        <w:rPr>
          <w:szCs w:val="28"/>
        </w:rPr>
        <w:t xml:space="preserve"> </w:t>
      </w:r>
      <w:r w:rsidR="00B738FC" w:rsidRPr="00DD0974">
        <w:rPr>
          <w:szCs w:val="28"/>
        </w:rPr>
        <w:t xml:space="preserve">Bên cạnh việc thực hiện cung cấp thông tin theo yêu cầu của công dân, trên thực tế còn phát sinh việc thực hiện cung cấp thông tin theo yêu cầu phối hợp giữa các cơ quan </w:t>
      </w:r>
      <w:r w:rsidR="00A53FED" w:rsidRPr="00DD0974">
        <w:rPr>
          <w:szCs w:val="28"/>
        </w:rPr>
        <w:t xml:space="preserve">Nhà </w:t>
      </w:r>
      <w:r w:rsidR="00B738FC" w:rsidRPr="00DD0974">
        <w:rPr>
          <w:szCs w:val="28"/>
        </w:rPr>
        <w:t xml:space="preserve">nước hoặc yêu cầu của các tổ chức khác trong quá trình giải quyết các vụ </w:t>
      </w:r>
      <w:r w:rsidR="00A810F4" w:rsidRPr="00DD0974">
        <w:rPr>
          <w:szCs w:val="28"/>
        </w:rPr>
        <w:t xml:space="preserve">việc, hồ sơ </w:t>
      </w:r>
      <w:r w:rsidR="00B738FC" w:rsidRPr="00DD0974">
        <w:rPr>
          <w:szCs w:val="28"/>
        </w:rPr>
        <w:t xml:space="preserve">liên quan đến quyền lợi, nhu cầu của công dân. </w:t>
      </w:r>
    </w:p>
    <w:p w:rsidR="00E7425C" w:rsidRPr="00DD0974" w:rsidRDefault="00E7425C" w:rsidP="00DD0974">
      <w:pPr>
        <w:spacing w:before="120" w:after="120" w:line="276" w:lineRule="auto"/>
        <w:ind w:firstLine="720"/>
        <w:jc w:val="both"/>
        <w:rPr>
          <w:i/>
          <w:szCs w:val="28"/>
        </w:rPr>
      </w:pPr>
      <w:r w:rsidRPr="00DD0974">
        <w:rPr>
          <w:i/>
          <w:szCs w:val="28"/>
        </w:rPr>
        <w:t>1.3.</w:t>
      </w:r>
      <w:r w:rsidR="001E3575" w:rsidRPr="00DD0974">
        <w:rPr>
          <w:i/>
          <w:szCs w:val="28"/>
        </w:rPr>
        <w:t xml:space="preserve"> </w:t>
      </w:r>
      <w:r w:rsidR="00866548" w:rsidRPr="00DD0974">
        <w:rPr>
          <w:i/>
          <w:szCs w:val="28"/>
        </w:rPr>
        <w:t>Về việc bảo đảm điều kiện cơ sở vật chất phục vụ công tác tiếp cận thông tin:</w:t>
      </w:r>
    </w:p>
    <w:p w:rsidR="005A4B7F" w:rsidRPr="00DD0974" w:rsidRDefault="00D80C06" w:rsidP="00DD0974">
      <w:pPr>
        <w:spacing w:before="120" w:after="120" w:line="276" w:lineRule="auto"/>
        <w:ind w:firstLine="720"/>
        <w:jc w:val="both"/>
        <w:rPr>
          <w:szCs w:val="28"/>
        </w:rPr>
      </w:pPr>
      <w:r w:rsidRPr="00DD0974">
        <w:rPr>
          <w:szCs w:val="28"/>
        </w:rPr>
        <w:t>Theo báo cáo, thời gian qua, các cơ quan, đơn vị trên địa bàn Thành phố đã thực hiện tốt việc bảo đảm điều kiện</w:t>
      </w:r>
      <w:r w:rsidR="00CC12C4" w:rsidRPr="00DD0974">
        <w:rPr>
          <w:szCs w:val="28"/>
        </w:rPr>
        <w:t xml:space="preserve"> và trang bị đầy đủ</w:t>
      </w:r>
      <w:r w:rsidRPr="00DD0974">
        <w:rPr>
          <w:szCs w:val="28"/>
        </w:rPr>
        <w:t xml:space="preserve"> cơ sở vật chất phục vụ công tác tiếp cận thông tin theo quy định, đảm bảo quyền tiếp cận thông tin của người dân.</w:t>
      </w:r>
      <w:r w:rsidR="00161886" w:rsidRPr="00DD0974">
        <w:rPr>
          <w:szCs w:val="28"/>
        </w:rPr>
        <w:t xml:space="preserve"> Điều kiện cơ sở vật chất phục vụ công tác tiếp cận thông tin tại các cơ quan, đơn vị rất đa dạng nhằm tạo được sự thuận lợi, tiện ích cho công dân cũng như trong hoạt động của cơ quan </w:t>
      </w:r>
      <w:r w:rsidR="00A53FED" w:rsidRPr="00DD0974">
        <w:rPr>
          <w:szCs w:val="28"/>
        </w:rPr>
        <w:t xml:space="preserve">Nhà </w:t>
      </w:r>
      <w:r w:rsidR="00161886" w:rsidRPr="00DD0974">
        <w:rPr>
          <w:szCs w:val="28"/>
        </w:rPr>
        <w:t xml:space="preserve">nước trong quá trình thực hiện việc cung cấp thông tin. </w:t>
      </w:r>
      <w:r w:rsidR="00AE26D5" w:rsidRPr="00DD0974">
        <w:rPr>
          <w:szCs w:val="28"/>
        </w:rPr>
        <w:t xml:space="preserve">Các </w:t>
      </w:r>
      <w:r w:rsidR="00161886" w:rsidRPr="00DD0974">
        <w:rPr>
          <w:szCs w:val="28"/>
        </w:rPr>
        <w:t xml:space="preserve">cơ quan, đơn vị bố trí riêng quầy/khu vực phục vụ cung cấp thông tin hoặc </w:t>
      </w:r>
      <w:r w:rsidR="00800330" w:rsidRPr="00DD0974">
        <w:rPr>
          <w:szCs w:val="28"/>
        </w:rPr>
        <w:t>kết hợp việc cung cấp thông tin cho công dân tại khu vực tiếp công dân (Phòng Tiếp công dân), bộ phận một cửa</w:t>
      </w:r>
      <w:r w:rsidR="00AE26D5" w:rsidRPr="00DD0974">
        <w:rPr>
          <w:szCs w:val="28"/>
        </w:rPr>
        <w:t>; trang bị đầy đủ</w:t>
      </w:r>
      <w:r w:rsidR="005A4B7F" w:rsidRPr="00DD0974">
        <w:rPr>
          <w:szCs w:val="28"/>
        </w:rPr>
        <w:t xml:space="preserve"> bàn làm việc, máy in, máy photocopy</w:t>
      </w:r>
      <w:r w:rsidR="003C42C4" w:rsidRPr="00DD0974">
        <w:rPr>
          <w:szCs w:val="28"/>
        </w:rPr>
        <w:t xml:space="preserve">… </w:t>
      </w:r>
      <w:r w:rsidR="005A4B7F" w:rsidRPr="00DD0974">
        <w:rPr>
          <w:szCs w:val="28"/>
        </w:rPr>
        <w:t xml:space="preserve">để phục vụ công tác tiếp nhận, giải quyết nhu cầu tiếp cận, sao </w:t>
      </w:r>
      <w:r w:rsidR="00190B0D" w:rsidRPr="00DD0974">
        <w:rPr>
          <w:szCs w:val="28"/>
        </w:rPr>
        <w:t xml:space="preserve">chụp, ghi </w:t>
      </w:r>
      <w:r w:rsidR="005A4B7F" w:rsidRPr="00DD0974">
        <w:rPr>
          <w:szCs w:val="28"/>
        </w:rPr>
        <w:t>chép thông tin của công dân</w:t>
      </w:r>
      <w:r w:rsidR="003C42C4" w:rsidRPr="00DD0974">
        <w:rPr>
          <w:szCs w:val="28"/>
        </w:rPr>
        <w:t xml:space="preserve"> theo quy định</w:t>
      </w:r>
      <w:r w:rsidR="007756A7" w:rsidRPr="00DD0974">
        <w:rPr>
          <w:szCs w:val="28"/>
        </w:rPr>
        <w:t>.</w:t>
      </w:r>
      <w:r w:rsidR="00800330" w:rsidRPr="00DD0974">
        <w:rPr>
          <w:szCs w:val="28"/>
        </w:rPr>
        <w:t xml:space="preserve"> </w:t>
      </w:r>
    </w:p>
    <w:p w:rsidR="00866548" w:rsidRPr="00DD0974" w:rsidRDefault="00800330" w:rsidP="00DD0974">
      <w:pPr>
        <w:spacing w:before="120" w:after="120" w:line="276" w:lineRule="auto"/>
        <w:ind w:firstLine="720"/>
        <w:jc w:val="both"/>
        <w:rPr>
          <w:szCs w:val="28"/>
        </w:rPr>
      </w:pPr>
      <w:r w:rsidRPr="00DD0974">
        <w:rPr>
          <w:szCs w:val="28"/>
        </w:rPr>
        <w:t>Đồng thời, các cơ quan, đơn vị cũng có sự đầu tư hoàn thiện và nâng cấp Trang Thông tin điện tử của cơ quan, đơn vị mình, đảm bảo việc truy cập ổn định, giao diện dễ sử dụng nhằm tạo sự thuận lợi cho người dân được tiếp cận</w:t>
      </w:r>
      <w:r w:rsidR="00305E40" w:rsidRPr="00DD0974">
        <w:rPr>
          <w:szCs w:val="28"/>
        </w:rPr>
        <w:t>, khai thác</w:t>
      </w:r>
      <w:r w:rsidRPr="00DD0974">
        <w:rPr>
          <w:szCs w:val="28"/>
        </w:rPr>
        <w:t xml:space="preserve"> các thông tin bắt buộc công khai một cách dễ dàng.</w:t>
      </w:r>
      <w:r w:rsidR="00161886" w:rsidRPr="00DD0974">
        <w:rPr>
          <w:szCs w:val="28"/>
        </w:rPr>
        <w:t xml:space="preserve"> </w:t>
      </w:r>
      <w:r w:rsidR="00187DAC" w:rsidRPr="00DD0974">
        <w:rPr>
          <w:szCs w:val="28"/>
        </w:rPr>
        <w:t xml:space="preserve">Bên cạnh đó, các cơ quan, đơn vị còn quan tâm bố trí các máy vi tính có mạng Internet để phục vụ người dân có nhu cầu tra cứu, tìm kiếm </w:t>
      </w:r>
      <w:r w:rsidR="000E4E68" w:rsidRPr="00DD0974">
        <w:rPr>
          <w:szCs w:val="28"/>
        </w:rPr>
        <w:t xml:space="preserve">tại chỗ các </w:t>
      </w:r>
      <w:r w:rsidR="00187DAC" w:rsidRPr="00DD0974">
        <w:rPr>
          <w:szCs w:val="28"/>
        </w:rPr>
        <w:t>thông tin có liên quan trên Trang Thông tin điện tử của cơ quan, đơn vị mình.</w:t>
      </w:r>
      <w:r w:rsidR="00190B0D" w:rsidRPr="00DD0974">
        <w:rPr>
          <w:szCs w:val="28"/>
        </w:rPr>
        <w:t xml:space="preserve"> </w:t>
      </w:r>
    </w:p>
    <w:p w:rsidR="00D630E6" w:rsidRPr="00DD0974" w:rsidRDefault="00605B6D" w:rsidP="00DD0974">
      <w:pPr>
        <w:spacing w:before="120" w:after="120" w:line="276" w:lineRule="auto"/>
        <w:ind w:firstLine="720"/>
        <w:jc w:val="both"/>
        <w:rPr>
          <w:i/>
          <w:szCs w:val="28"/>
        </w:rPr>
      </w:pPr>
      <w:r w:rsidRPr="00DD0974">
        <w:rPr>
          <w:i/>
          <w:szCs w:val="28"/>
        </w:rPr>
        <w:t xml:space="preserve">1.4. </w:t>
      </w:r>
      <w:r w:rsidR="00D630E6" w:rsidRPr="00DD0974">
        <w:rPr>
          <w:i/>
          <w:szCs w:val="28"/>
        </w:rPr>
        <w:t>Về việc bố trí cán bộ đầu mối, nguồn nhân lực bảo đảm phục vụ công tác tiếp cận thông tin</w:t>
      </w:r>
      <w:r w:rsidR="001154E6" w:rsidRPr="00DD0974">
        <w:rPr>
          <w:i/>
          <w:szCs w:val="28"/>
        </w:rPr>
        <w:t>:</w:t>
      </w:r>
    </w:p>
    <w:p w:rsidR="00B533F3" w:rsidRPr="00DD0974" w:rsidRDefault="00DD30FC" w:rsidP="00DD0974">
      <w:pPr>
        <w:spacing w:before="120" w:after="120" w:line="276" w:lineRule="auto"/>
        <w:ind w:firstLine="720"/>
        <w:jc w:val="both"/>
        <w:rPr>
          <w:szCs w:val="28"/>
        </w:rPr>
      </w:pPr>
      <w:r w:rsidRPr="00DD0974">
        <w:rPr>
          <w:szCs w:val="28"/>
        </w:rPr>
        <w:lastRenderedPageBreak/>
        <w:t xml:space="preserve">Theo báo cáo, đa số các cơ quan, đơn vị bố trí cán bộ, công chức thuộc bộ phận Văn phòng </w:t>
      </w:r>
      <w:r w:rsidR="000A5D58" w:rsidRPr="00DD0974">
        <w:rPr>
          <w:szCs w:val="28"/>
        </w:rPr>
        <w:t>làm đầu mối</w:t>
      </w:r>
      <w:r w:rsidR="001B3F81" w:rsidRPr="00DD0974">
        <w:rPr>
          <w:szCs w:val="28"/>
        </w:rPr>
        <w:t xml:space="preserve"> theo dõi, xử lý và đăng tải các thông tin công khai trên Trang Thông tin điện tử; đầu mối </w:t>
      </w:r>
      <w:r w:rsidR="000A5D58" w:rsidRPr="00DD0974">
        <w:rPr>
          <w:szCs w:val="28"/>
        </w:rPr>
        <w:t>tiếp nhận, xử lý hoặc tham mưu phân công xử lý việc cung cấp thông tin</w:t>
      </w:r>
      <w:r w:rsidR="005B33CA" w:rsidRPr="00DD0974">
        <w:rPr>
          <w:szCs w:val="28"/>
        </w:rPr>
        <w:t>, thường xuyên hoạt động duy trì, lưu trữ, cập nhật cơ sở dữ liệu thông tin mà cơ quan, đơn vị mình có trách nhiệm cung cấp/công bố công khai</w:t>
      </w:r>
      <w:r w:rsidR="0015711A" w:rsidRPr="00DD0974">
        <w:rPr>
          <w:szCs w:val="28"/>
        </w:rPr>
        <w:t xml:space="preserve">. </w:t>
      </w:r>
      <w:r w:rsidR="00C34AE6" w:rsidRPr="00DD0974">
        <w:rPr>
          <w:szCs w:val="28"/>
        </w:rPr>
        <w:t xml:space="preserve">Một số đơn vị quận – huyện bố trí Ban Tiếp công dân làm đơn vị đầu mối </w:t>
      </w:r>
      <w:r w:rsidR="007B5582" w:rsidRPr="00DD0974">
        <w:rPr>
          <w:szCs w:val="28"/>
        </w:rPr>
        <w:t xml:space="preserve">tiếp nhận các yêu cầu về cung cấp thông tin. </w:t>
      </w:r>
      <w:r w:rsidR="00786213" w:rsidRPr="00DD0974">
        <w:rPr>
          <w:szCs w:val="28"/>
        </w:rPr>
        <w:t>Ngoài ra, một số Ủy ban nhân dân quận – huyện có bố trí ít nhất một nhân sự thuộc các phòng chuyên môn trực thuộc làm đầu mối cung cấp các thông tin liên quan đến lĩnh vực mà bộ phận đó phụ trách tham mưu.</w:t>
      </w:r>
      <w:r w:rsidR="006D4AB4" w:rsidRPr="00DD0974">
        <w:rPr>
          <w:szCs w:val="28"/>
        </w:rPr>
        <w:t xml:space="preserve"> Riêng đối với ngành công an, </w:t>
      </w:r>
      <w:r w:rsidR="007138A7" w:rsidRPr="00DD0974">
        <w:rPr>
          <w:szCs w:val="28"/>
        </w:rPr>
        <w:t>theo báo cáo, hiện nay Công an Thành phố chưa có cơ sở thực hiện việc bố trí cán bộ đầu mối phục vụ công tác tiếp cận thông tin do Bộ Công an chưa có văn bản hướng dẫn về đầu mối thực hiện cung cấp thông tin trong hệ thống tổ chức của lực lượng công an nhân dân theo quy định tại điểm i khoản 2 Điều 9 Luật Tiếp cận thông tin năm 2016.</w:t>
      </w:r>
    </w:p>
    <w:p w:rsidR="00B533F3" w:rsidRPr="00DD0974" w:rsidRDefault="004001ED" w:rsidP="00DD0974">
      <w:pPr>
        <w:spacing w:before="120" w:after="120" w:line="276" w:lineRule="auto"/>
        <w:ind w:firstLine="720"/>
        <w:jc w:val="both"/>
        <w:rPr>
          <w:szCs w:val="28"/>
        </w:rPr>
      </w:pPr>
      <w:r w:rsidRPr="00DD0974">
        <w:rPr>
          <w:szCs w:val="28"/>
        </w:rPr>
        <w:t>Đối với các cơ quan, đơn vị đã bố trí cán bộ đầu mối phục vụ công tác tiếp cận thông tin, do thực tế tình hình nhân sự không đảm bảo</w:t>
      </w:r>
      <w:r w:rsidR="00B533F3" w:rsidRPr="00DD0974">
        <w:rPr>
          <w:szCs w:val="28"/>
        </w:rPr>
        <w:t>, hầu hết các nhân sự chịu trách nhiệm làm đầu mối, bảo đảm phục vụ công tác tiếp cận thông tin tại các cơ quan, đơn vị trên địa bàn Thành phố đều kiêm nhiệm</w:t>
      </w:r>
      <w:r w:rsidR="00DF4BDC" w:rsidRPr="00DD0974">
        <w:rPr>
          <w:szCs w:val="28"/>
        </w:rPr>
        <w:t xml:space="preserve"> nhiều nhiệm vụ chuyên môn khác nhau</w:t>
      </w:r>
      <w:r w:rsidR="00B533F3" w:rsidRPr="00DD0974">
        <w:rPr>
          <w:szCs w:val="28"/>
        </w:rPr>
        <w:t>.</w:t>
      </w:r>
    </w:p>
    <w:p w:rsidR="00306FBD" w:rsidRPr="00DD0974" w:rsidRDefault="0050197E" w:rsidP="00DD0974">
      <w:pPr>
        <w:spacing w:before="120" w:after="120" w:line="276" w:lineRule="auto"/>
        <w:ind w:firstLine="720"/>
        <w:jc w:val="both"/>
        <w:rPr>
          <w:i/>
          <w:szCs w:val="28"/>
        </w:rPr>
      </w:pPr>
      <w:r w:rsidRPr="00DD0974">
        <w:rPr>
          <w:i/>
          <w:szCs w:val="28"/>
        </w:rPr>
        <w:t>1.5. Về việc ban hành và công bố công khai Quy chế nội bộ về tổ chức cung cấp thông tin:</w:t>
      </w:r>
    </w:p>
    <w:p w:rsidR="00B924B5" w:rsidRPr="00DD0974" w:rsidRDefault="00E96D8E" w:rsidP="00DD0974">
      <w:pPr>
        <w:spacing w:before="120" w:after="120" w:line="276" w:lineRule="auto"/>
        <w:ind w:firstLine="720"/>
        <w:jc w:val="both"/>
        <w:rPr>
          <w:szCs w:val="28"/>
        </w:rPr>
      </w:pPr>
      <w:r w:rsidRPr="00E96D8E">
        <w:rPr>
          <w:szCs w:val="28"/>
        </w:rPr>
        <w:t>Để đảm bảo thống nhất, đồng bộ, phù hợp với các quy định giữa các cơ quan nhà nước trong việc cung cấp thông tin trên địa bàn Thành phố và yêu cầu quản lý, tại Kế hoạch ban hành kèm theo Quyết định số 5812/QĐ-UBND ngày 04 tháng 11 năm 2016, Ủy ban nhân dân Thành phố đã giao Sở Thông tin và Truyền thông tham mưu Ủy ban nhân dân Thành phố ban hành Quy chế (mẫu) nội bộ của các cơ quan, đơn vị và các tổ chức khác có liên quan trong việc cung cấp thông tin theo quy định của Luật tiếp cận thông tin. Đồng thời, Ủy ban nhân dân Thành phố giao các Sở, Ban, ngành, Ủy ban nhân dân quận – huyện, Ủy ban nhân dân xã, phường, thị trấn và các tổ chức, đoàn thể có liên quan xây dựng và ban hành Quy chế nội bộ của từng cơ quan, đơn vị, tổ chức liên quan trong việc cung cấp thông tin căn cứ vào Quy chế mẫu.</w:t>
      </w:r>
      <w:r>
        <w:rPr>
          <w:szCs w:val="28"/>
        </w:rPr>
        <w:t xml:space="preserve"> </w:t>
      </w:r>
      <w:r w:rsidR="000C56AE" w:rsidRPr="00DD0974">
        <w:rPr>
          <w:szCs w:val="28"/>
        </w:rPr>
        <w:t xml:space="preserve">Hiện nay, Sở Thông tin và Truyền thông đang tham mưu Ủy ban nhân dân Thành phố </w:t>
      </w:r>
      <w:r w:rsidR="002771C5" w:rsidRPr="00DD0974">
        <w:rPr>
          <w:szCs w:val="28"/>
        </w:rPr>
        <w:t xml:space="preserve">ban hành Quy chế (mẫu) nội bộ của các cơ quan, đơn vị và các tổ chức khác có liên quan trong việc cung cấp thông tin cho công dân. </w:t>
      </w:r>
    </w:p>
    <w:p w:rsidR="002771C5" w:rsidRPr="00DD0974" w:rsidRDefault="001544EE" w:rsidP="00DD0974">
      <w:pPr>
        <w:spacing w:before="120" w:after="120" w:line="276" w:lineRule="auto"/>
        <w:ind w:firstLine="720"/>
        <w:jc w:val="both"/>
        <w:rPr>
          <w:i/>
          <w:szCs w:val="28"/>
        </w:rPr>
      </w:pPr>
      <w:r w:rsidRPr="00DD0974">
        <w:rPr>
          <w:szCs w:val="28"/>
        </w:rPr>
        <w:lastRenderedPageBreak/>
        <w:t>Đối với việc ban hành Quy chế nội bộ của mỗi cơ quan, đơn vị, theo báo cáo, một số cơ quan, đơn vị đã chủ động ban hành và công bố, triển khai thực hiện Quy chế nội bộ về tổ chức cung cấp thông tin tại cơ quan, đơn vị mình.</w:t>
      </w:r>
      <w:r w:rsidR="002865FF" w:rsidRPr="00DD0974">
        <w:rPr>
          <w:szCs w:val="28"/>
        </w:rPr>
        <w:t xml:space="preserve"> Một số cơ quan, đơn vị thực hiện việc lồng ghép quy định về cung cấp thông tin vào các quy chế (nội bộ) khác của mình</w:t>
      </w:r>
      <w:r w:rsidR="00322888" w:rsidRPr="00DD0974">
        <w:rPr>
          <w:i/>
          <w:szCs w:val="28"/>
        </w:rPr>
        <w:t>.</w:t>
      </w:r>
    </w:p>
    <w:p w:rsidR="00B924B5" w:rsidRPr="00DD0974" w:rsidRDefault="001423EA" w:rsidP="00DD0974">
      <w:pPr>
        <w:spacing w:before="120" w:after="120" w:line="276" w:lineRule="auto"/>
        <w:ind w:firstLine="720"/>
        <w:jc w:val="both"/>
        <w:rPr>
          <w:i/>
          <w:szCs w:val="28"/>
        </w:rPr>
      </w:pPr>
      <w:r w:rsidRPr="00DD0974">
        <w:rPr>
          <w:i/>
          <w:szCs w:val="28"/>
        </w:rPr>
        <w:t>1.6.</w:t>
      </w:r>
      <w:r w:rsidR="00924370" w:rsidRPr="00DD0974">
        <w:rPr>
          <w:i/>
          <w:szCs w:val="28"/>
        </w:rPr>
        <w:t xml:space="preserve"> Về việc </w:t>
      </w:r>
      <w:r w:rsidR="00912C8A" w:rsidRPr="00DD0974">
        <w:rPr>
          <w:i/>
          <w:szCs w:val="28"/>
        </w:rPr>
        <w:t>vận hành Cổng thông tin điện tử, Trang thông tin điện tử phục vụ công tác tiếp cận thông tin:</w:t>
      </w:r>
    </w:p>
    <w:p w:rsidR="00245CFC" w:rsidRPr="00DD0974" w:rsidRDefault="00245CFC" w:rsidP="00DD0974">
      <w:pPr>
        <w:spacing w:before="120" w:after="120" w:line="276" w:lineRule="auto"/>
        <w:ind w:firstLine="720"/>
        <w:jc w:val="both"/>
        <w:rPr>
          <w:szCs w:val="28"/>
        </w:rPr>
      </w:pPr>
      <w:r w:rsidRPr="00DD0974">
        <w:rPr>
          <w:szCs w:val="28"/>
        </w:rPr>
        <w:t xml:space="preserve">Việc xây dựng, duy trì, nâng cấp, vận hành các Cổng Thông tin điện tử của Ủy ban nhân dân Thành phố và các Sở, ban, ngành, Ủy ban nhân dân các quận, huyện trên địa bàn Thành phố trong thời gian qua đã được thực hiện tốt. </w:t>
      </w:r>
    </w:p>
    <w:p w:rsidR="003F620B" w:rsidRPr="00DD0974" w:rsidRDefault="00245CFC" w:rsidP="00DD0974">
      <w:pPr>
        <w:spacing w:before="120" w:after="120" w:line="276" w:lineRule="auto"/>
        <w:ind w:firstLine="720"/>
        <w:jc w:val="both"/>
        <w:rPr>
          <w:szCs w:val="28"/>
        </w:rPr>
      </w:pPr>
      <w:r w:rsidRPr="00DD0974">
        <w:rPr>
          <w:szCs w:val="28"/>
        </w:rPr>
        <w:t xml:space="preserve">Hầu hết các cơ quan nhà nước đều có </w:t>
      </w:r>
      <w:r w:rsidR="003F620B" w:rsidRPr="00DD0974">
        <w:rPr>
          <w:szCs w:val="28"/>
        </w:rPr>
        <w:t>Cổng thông tin điện tử, Trang thông tin điện tử của cơ quan, đơn vị mình để phục vụ công tác tiếp cận thông tin cho người dân, trong đó đặc biệt chú trọng việc đăng tải các thông tin bắt buộc công khai theo quy định của Luật Tiếp cận thông tin năm 2016, cập nhật thường xuyên các hoạt động trọng tâm và hoạt động thường xuyên của cơ quan, đơn vị, đăng tải các biểu mẫu, thủ tục hành chính, quản lý và vận hành các chuyên trang hỏi – đáp giữa cơ quan nhà nước với người dân, doanh nghiệp… Các cơ quan, đơn vị trên địa bàn Thành phố luôn quan tâm việc hoàn thiện hệ thống Cổng thông tin điện tử, Trang thông tin điện tử để đảm bảo các thông tin được đăng tải có hệ thống, đầy đủ, giao diện truy cập dễ tiếp cận, tra cứu để phục vụ cho nhu cầu của người dân.</w:t>
      </w:r>
    </w:p>
    <w:p w:rsidR="00581511" w:rsidRPr="00DD0974" w:rsidRDefault="00976451" w:rsidP="00DD0974">
      <w:pPr>
        <w:spacing w:before="120" w:after="120" w:line="276" w:lineRule="auto"/>
        <w:ind w:firstLine="720"/>
        <w:jc w:val="both"/>
        <w:rPr>
          <w:i/>
          <w:szCs w:val="28"/>
        </w:rPr>
      </w:pPr>
      <w:r w:rsidRPr="00DD0974">
        <w:rPr>
          <w:i/>
          <w:szCs w:val="28"/>
        </w:rPr>
        <w:t xml:space="preserve">1.7. </w:t>
      </w:r>
      <w:r w:rsidR="00581511" w:rsidRPr="00DD0974">
        <w:rPr>
          <w:i/>
          <w:szCs w:val="28"/>
        </w:rPr>
        <w:t>Về việc lập, cập nhật Danh mục thông tin phải được công khai và Danh mục thông tin công dân được tiếp cận có điều kiện:</w:t>
      </w:r>
    </w:p>
    <w:p w:rsidR="00581511" w:rsidRPr="00DD0974" w:rsidRDefault="00871ACA" w:rsidP="00DD0974">
      <w:pPr>
        <w:spacing w:before="120" w:after="120" w:line="276" w:lineRule="auto"/>
        <w:ind w:firstLine="720"/>
        <w:jc w:val="both"/>
        <w:rPr>
          <w:szCs w:val="28"/>
        </w:rPr>
      </w:pPr>
      <w:r w:rsidRPr="00DD0974">
        <w:rPr>
          <w:szCs w:val="28"/>
        </w:rPr>
        <w:t>Việc lập, cập nhật Danh mục thông tin phải được công khai và Danh mục thông tin công dân được tiếp cận có điều kiện</w:t>
      </w:r>
      <w:r w:rsidR="00D35168" w:rsidRPr="00DD0974">
        <w:rPr>
          <w:szCs w:val="28"/>
        </w:rPr>
        <w:t xml:space="preserve"> được các </w:t>
      </w:r>
      <w:r w:rsidR="00245CFC" w:rsidRPr="00DD0974">
        <w:rPr>
          <w:szCs w:val="28"/>
        </w:rPr>
        <w:t xml:space="preserve">cơ quan, đơn vị trên địa bàn Thành phố </w:t>
      </w:r>
      <w:r w:rsidR="00D35168" w:rsidRPr="00DD0974">
        <w:rPr>
          <w:szCs w:val="28"/>
        </w:rPr>
        <w:t xml:space="preserve">đảm bảo </w:t>
      </w:r>
      <w:r w:rsidR="00245CFC" w:rsidRPr="00DD0974">
        <w:rPr>
          <w:szCs w:val="28"/>
        </w:rPr>
        <w:t xml:space="preserve">thực hiện </w:t>
      </w:r>
      <w:r w:rsidR="0026303C" w:rsidRPr="00DD0974">
        <w:rPr>
          <w:szCs w:val="28"/>
        </w:rPr>
        <w:t>theo đúng quy định.</w:t>
      </w:r>
    </w:p>
    <w:p w:rsidR="00B63DB4" w:rsidRPr="00DD0974" w:rsidRDefault="00B63DB4" w:rsidP="00DD0974">
      <w:pPr>
        <w:spacing w:before="120" w:after="120" w:line="276" w:lineRule="auto"/>
        <w:ind w:firstLine="720"/>
        <w:jc w:val="both"/>
        <w:rPr>
          <w:i/>
          <w:szCs w:val="28"/>
        </w:rPr>
      </w:pPr>
      <w:r w:rsidRPr="00DD0974">
        <w:rPr>
          <w:i/>
          <w:szCs w:val="28"/>
        </w:rPr>
        <w:t>1.8. Về việc thực hiện các biện pháp tạo điều kiện thuận lợi để người khuyết tật thực hiện quyền tiếp cận thông tin:</w:t>
      </w:r>
    </w:p>
    <w:p w:rsidR="00AA6214" w:rsidRPr="00DD0974" w:rsidRDefault="003D1A6C" w:rsidP="00DD0974">
      <w:pPr>
        <w:spacing w:before="120" w:after="120" w:line="276" w:lineRule="auto"/>
        <w:ind w:firstLine="720"/>
        <w:jc w:val="both"/>
        <w:rPr>
          <w:szCs w:val="28"/>
        </w:rPr>
      </w:pPr>
      <w:r w:rsidRPr="00DD0974">
        <w:rPr>
          <w:szCs w:val="28"/>
        </w:rPr>
        <w:t xml:space="preserve">Theo báo cáo, hầu hết các cơ quan, đơn vị trên địa bàn Thành phố </w:t>
      </w:r>
      <w:r w:rsidR="00FC2469" w:rsidRPr="00DD0974">
        <w:rPr>
          <w:szCs w:val="28"/>
        </w:rPr>
        <w:t xml:space="preserve">đều </w:t>
      </w:r>
      <w:r w:rsidR="0003582E" w:rsidRPr="00DD0974">
        <w:rPr>
          <w:szCs w:val="28"/>
        </w:rPr>
        <w:t xml:space="preserve">đảm bảo thực hiện nghiêm túc việc </w:t>
      </w:r>
      <w:r w:rsidR="00FC2469" w:rsidRPr="00DD0974">
        <w:rPr>
          <w:szCs w:val="28"/>
        </w:rPr>
        <w:t xml:space="preserve">triển khai và thực hiện tốt các biện pháp cần thiết nhằm hỗ trợ, tạo điều kiện thuận lợi để người khuyết tật thực hiện quyền tiếp cận thông tin như </w:t>
      </w:r>
      <w:r w:rsidR="008C4B75" w:rsidRPr="00DD0974">
        <w:rPr>
          <w:szCs w:val="28"/>
        </w:rPr>
        <w:t xml:space="preserve">sắp xếp </w:t>
      </w:r>
      <w:r w:rsidR="00FC2469" w:rsidRPr="00DD0974">
        <w:rPr>
          <w:szCs w:val="28"/>
        </w:rPr>
        <w:t>riêng khu vực ưu tiên</w:t>
      </w:r>
      <w:r w:rsidR="008C4B75" w:rsidRPr="00DD0974">
        <w:rPr>
          <w:szCs w:val="28"/>
        </w:rPr>
        <w:t>, bố trí cán bộ hướng dẫn</w:t>
      </w:r>
      <w:r w:rsidR="00450D08" w:rsidRPr="00DD0974">
        <w:rPr>
          <w:szCs w:val="28"/>
        </w:rPr>
        <w:t>, giải thích,</w:t>
      </w:r>
      <w:r w:rsidR="008C4B75" w:rsidRPr="00DD0974">
        <w:rPr>
          <w:szCs w:val="28"/>
        </w:rPr>
        <w:t xml:space="preserve"> ưu tiên</w:t>
      </w:r>
      <w:r w:rsidR="00450D08" w:rsidRPr="00DD0974">
        <w:rPr>
          <w:szCs w:val="28"/>
        </w:rPr>
        <w:t xml:space="preserve"> giúp đỡ người khuyết tật trong việc điền và ký tên các Phiếu yêu cầu cung cấp thông tin</w:t>
      </w:r>
      <w:r w:rsidR="006567F7" w:rsidRPr="00DD0974">
        <w:rPr>
          <w:szCs w:val="28"/>
        </w:rPr>
        <w:t>…</w:t>
      </w:r>
    </w:p>
    <w:p w:rsidR="00AA6214" w:rsidRPr="00DD0974" w:rsidRDefault="00AA6214" w:rsidP="00DD0974">
      <w:pPr>
        <w:spacing w:before="120" w:after="120" w:line="276" w:lineRule="auto"/>
        <w:ind w:firstLine="720"/>
        <w:jc w:val="both"/>
        <w:rPr>
          <w:i/>
          <w:szCs w:val="28"/>
        </w:rPr>
      </w:pPr>
      <w:r w:rsidRPr="00DD0974">
        <w:rPr>
          <w:i/>
          <w:szCs w:val="28"/>
        </w:rPr>
        <w:t>1.9. Về chi phí tiếp cận thông tin:</w:t>
      </w:r>
    </w:p>
    <w:p w:rsidR="00B63DB4" w:rsidRPr="00DD0974" w:rsidRDefault="008C4B75" w:rsidP="00DD0974">
      <w:pPr>
        <w:spacing w:before="120" w:after="120" w:line="276" w:lineRule="auto"/>
        <w:ind w:firstLine="720"/>
        <w:jc w:val="both"/>
        <w:rPr>
          <w:szCs w:val="28"/>
        </w:rPr>
      </w:pPr>
      <w:r w:rsidRPr="00DD0974">
        <w:rPr>
          <w:szCs w:val="28"/>
        </w:rPr>
        <w:lastRenderedPageBreak/>
        <w:t xml:space="preserve"> </w:t>
      </w:r>
      <w:r w:rsidR="0082476E" w:rsidRPr="00DD0974">
        <w:rPr>
          <w:szCs w:val="28"/>
        </w:rPr>
        <w:t>Các cơ quan, đơn vị trên địa bàn Thành phố thực hiện tốt các quy định về chi phí tiếp cận thông tin</w:t>
      </w:r>
      <w:r w:rsidR="00B2561C" w:rsidRPr="00DD0974">
        <w:rPr>
          <w:szCs w:val="28"/>
        </w:rPr>
        <w:t xml:space="preserve"> tại </w:t>
      </w:r>
      <w:r w:rsidR="009934B9" w:rsidRPr="00DD0974">
        <w:rPr>
          <w:szCs w:val="28"/>
        </w:rPr>
        <w:t xml:space="preserve">Điều 12 </w:t>
      </w:r>
      <w:r w:rsidR="00B2561C" w:rsidRPr="00DD0974">
        <w:rPr>
          <w:szCs w:val="28"/>
        </w:rPr>
        <w:t xml:space="preserve">Luật Tiếp cận thông tin năm 2016 và Thông tư số </w:t>
      </w:r>
      <w:r w:rsidR="001E6585" w:rsidRPr="00DD0974">
        <w:rPr>
          <w:szCs w:val="28"/>
        </w:rPr>
        <w:t>46/2018/TT-BTC ngày 14 tháng 5 năm 2018 của Bộ Tài chính quy định chi tiết chi phí thực tế để in, sao, chụp và gửi thông tin</w:t>
      </w:r>
      <w:r w:rsidR="0082476E" w:rsidRPr="00DD0974">
        <w:rPr>
          <w:szCs w:val="28"/>
        </w:rPr>
        <w:t xml:space="preserve">. Theo đó, </w:t>
      </w:r>
      <w:r w:rsidR="00A65048" w:rsidRPr="00DD0974">
        <w:rPr>
          <w:szCs w:val="28"/>
        </w:rPr>
        <w:t xml:space="preserve">công dân được cung cấp thông tin </w:t>
      </w:r>
      <w:r w:rsidR="00B15072" w:rsidRPr="00DD0974">
        <w:rPr>
          <w:szCs w:val="28"/>
        </w:rPr>
        <w:t xml:space="preserve">mà </w:t>
      </w:r>
      <w:r w:rsidR="00A65048" w:rsidRPr="00DD0974">
        <w:rPr>
          <w:szCs w:val="28"/>
        </w:rPr>
        <w:t xml:space="preserve">không phải </w:t>
      </w:r>
      <w:r w:rsidR="00B15072" w:rsidRPr="00DD0974">
        <w:rPr>
          <w:szCs w:val="28"/>
        </w:rPr>
        <w:t xml:space="preserve">trả </w:t>
      </w:r>
      <w:r w:rsidR="00A65048" w:rsidRPr="00DD0974">
        <w:rPr>
          <w:szCs w:val="28"/>
        </w:rPr>
        <w:t xml:space="preserve">phí, lệ phí, ngoại trừ trường hợp </w:t>
      </w:r>
      <w:r w:rsidR="00B15072" w:rsidRPr="00DD0974">
        <w:rPr>
          <w:szCs w:val="28"/>
        </w:rPr>
        <w:t>phải nộp phí cung cấp thông tin doanh nghiệp theo quy định tại Thông tư số 47/2019/TT-BTC ngày 05 tháng 8 năm 2019 của Bộ Tài chính quy định mức thu, chế độ thu, nộp, quản lý và sử dụng phí cung cấp thông tin doanh nghiệp, lệ phí đăng ký doanh nghiệp.</w:t>
      </w:r>
    </w:p>
    <w:p w:rsidR="003C0C18" w:rsidRPr="00DD0974" w:rsidRDefault="003C0C18" w:rsidP="00DD0974">
      <w:pPr>
        <w:spacing w:before="120" w:after="120" w:line="276" w:lineRule="auto"/>
        <w:ind w:firstLine="720"/>
        <w:jc w:val="both"/>
        <w:rPr>
          <w:i/>
          <w:szCs w:val="28"/>
        </w:rPr>
      </w:pPr>
      <w:r w:rsidRPr="00DD0974">
        <w:rPr>
          <w:i/>
          <w:szCs w:val="28"/>
        </w:rPr>
        <w:t>1.10. Khiếu nại, tố cáo, khởi kiện tiếp cận thông tin</w:t>
      </w:r>
      <w:r w:rsidR="001B76DA" w:rsidRPr="00DD0974">
        <w:rPr>
          <w:i/>
          <w:szCs w:val="28"/>
        </w:rPr>
        <w:t>:</w:t>
      </w:r>
    </w:p>
    <w:p w:rsidR="001B76DA" w:rsidRPr="00DD0974" w:rsidRDefault="006A0AC7" w:rsidP="00DD0974">
      <w:pPr>
        <w:spacing w:before="120" w:after="120" w:line="276" w:lineRule="auto"/>
        <w:ind w:firstLine="720"/>
        <w:jc w:val="both"/>
        <w:rPr>
          <w:szCs w:val="28"/>
        </w:rPr>
      </w:pPr>
      <w:r w:rsidRPr="00DD0974">
        <w:rPr>
          <w:szCs w:val="28"/>
        </w:rPr>
        <w:t xml:space="preserve">Theo báo cáo, trong thời gian qua </w:t>
      </w:r>
      <w:r w:rsidR="00F70CAC" w:rsidRPr="00DD0974">
        <w:rPr>
          <w:szCs w:val="28"/>
        </w:rPr>
        <w:t xml:space="preserve">trên địa bàn Thành phố </w:t>
      </w:r>
      <w:r w:rsidRPr="00DD0974">
        <w:rPr>
          <w:szCs w:val="28"/>
        </w:rPr>
        <w:t>chưa phát sinh trường hợp khiếu nại, tố cáo, khởi kiện liên quan đến công tác tiếp cận thông tin</w:t>
      </w:r>
      <w:r w:rsidR="00DA49D8" w:rsidRPr="00DD0974">
        <w:rPr>
          <w:szCs w:val="28"/>
        </w:rPr>
        <w:t xml:space="preserve">. </w:t>
      </w:r>
    </w:p>
    <w:p w:rsidR="00AC54FB" w:rsidRPr="00DD0974" w:rsidRDefault="00AC54FB" w:rsidP="00DD0974">
      <w:pPr>
        <w:spacing w:before="120" w:after="120" w:line="276" w:lineRule="auto"/>
        <w:ind w:firstLine="720"/>
        <w:jc w:val="both"/>
        <w:rPr>
          <w:b/>
          <w:szCs w:val="28"/>
        </w:rPr>
      </w:pPr>
      <w:r w:rsidRPr="00DD0974">
        <w:rPr>
          <w:b/>
          <w:szCs w:val="28"/>
        </w:rPr>
        <w:t>2. Kết quả cung cấp thông tin trong các lĩnh vực:</w:t>
      </w:r>
    </w:p>
    <w:p w:rsidR="00AC54FB" w:rsidRPr="00DD0974" w:rsidRDefault="00AC54FB" w:rsidP="00DD0974">
      <w:pPr>
        <w:spacing w:before="120" w:after="120" w:line="276" w:lineRule="auto"/>
        <w:ind w:firstLine="720"/>
        <w:jc w:val="both"/>
        <w:rPr>
          <w:szCs w:val="28"/>
        </w:rPr>
      </w:pPr>
      <w:r w:rsidRPr="00DD0974">
        <w:rPr>
          <w:szCs w:val="28"/>
        </w:rPr>
        <w:t xml:space="preserve">Trên cơ sở thông tin, báo cáo của các cơ quan, đơn vị, </w:t>
      </w:r>
      <w:r w:rsidR="004B69B6">
        <w:rPr>
          <w:szCs w:val="28"/>
        </w:rPr>
        <w:t xml:space="preserve">Ủy ban nhân dân Thành phố </w:t>
      </w:r>
      <w:r w:rsidRPr="00DD0974">
        <w:rPr>
          <w:szCs w:val="28"/>
        </w:rPr>
        <w:t>báo cáo về kết quả cung cấp thông tin trong các lĩnh vực như sau:</w:t>
      </w:r>
      <w:r w:rsidRPr="00DD0974">
        <w:rPr>
          <w:rStyle w:val="FootnoteReference"/>
          <w:szCs w:val="28"/>
        </w:rPr>
        <w:footnoteReference w:id="1"/>
      </w:r>
    </w:p>
    <w:p w:rsidR="00AC54FB" w:rsidRPr="00DD0974" w:rsidRDefault="00AC54FB" w:rsidP="00DD0974">
      <w:pPr>
        <w:spacing w:before="120" w:after="120" w:line="276" w:lineRule="auto"/>
        <w:ind w:firstLine="720"/>
        <w:jc w:val="both"/>
        <w:rPr>
          <w:szCs w:val="28"/>
        </w:rPr>
      </w:pPr>
      <w:r w:rsidRPr="00DD0974">
        <w:rPr>
          <w:i/>
          <w:szCs w:val="28"/>
        </w:rPr>
        <w:t>2.1.</w:t>
      </w:r>
      <w:r w:rsidRPr="00DD0974">
        <w:rPr>
          <w:szCs w:val="28"/>
        </w:rPr>
        <w:t xml:space="preserve"> </w:t>
      </w:r>
      <w:r w:rsidRPr="00DD0974">
        <w:rPr>
          <w:i/>
          <w:szCs w:val="28"/>
        </w:rPr>
        <w:t>Kết quả cung cấp thông tin trong lĩnh vực đất đai, tài nguyên, môi trường:</w:t>
      </w:r>
      <w:r w:rsidRPr="00DD0974">
        <w:rPr>
          <w:szCs w:val="28"/>
        </w:rPr>
        <w:t xml:space="preserve"> tiếp nhận </w:t>
      </w:r>
      <w:r w:rsidRPr="00DD0974">
        <w:rPr>
          <w:b/>
          <w:szCs w:val="28"/>
        </w:rPr>
        <w:t xml:space="preserve">2.279 </w:t>
      </w:r>
      <w:r w:rsidRPr="00DD0974">
        <w:rPr>
          <w:szCs w:val="28"/>
        </w:rPr>
        <w:t xml:space="preserve">yêu cầu cung cấp thông tin, trong đó đã giải quyết cung cấp thông tin cho </w:t>
      </w:r>
      <w:r w:rsidRPr="00DD0974">
        <w:rPr>
          <w:b/>
          <w:szCs w:val="28"/>
        </w:rPr>
        <w:t>2.196</w:t>
      </w:r>
      <w:r w:rsidRPr="00DD0974">
        <w:rPr>
          <w:szCs w:val="28"/>
        </w:rPr>
        <w:t xml:space="preserve"> trường hợp (đạt tỷ lệ 96,36%), cụ thể như sau:</w:t>
      </w:r>
    </w:p>
    <w:p w:rsidR="00AC54FB" w:rsidRPr="00DD0974" w:rsidRDefault="00AC54FB" w:rsidP="00DD0974">
      <w:pPr>
        <w:spacing w:before="120" w:after="120" w:line="276" w:lineRule="auto"/>
        <w:ind w:firstLine="720"/>
        <w:jc w:val="both"/>
        <w:rPr>
          <w:szCs w:val="28"/>
        </w:rPr>
      </w:pPr>
      <w:r w:rsidRPr="00DD0974">
        <w:rPr>
          <w:szCs w:val="28"/>
        </w:rPr>
        <w:t xml:space="preserve">- Cấp Thành phố: Sở Tài nguyên và Môi trường tiếp nhận </w:t>
      </w:r>
      <w:r w:rsidRPr="00DD0974">
        <w:rPr>
          <w:b/>
          <w:szCs w:val="28"/>
        </w:rPr>
        <w:t>398</w:t>
      </w:r>
      <w:r w:rsidRPr="00DD0974">
        <w:rPr>
          <w:szCs w:val="28"/>
        </w:rPr>
        <w:t xml:space="preserve"> yêu cầu cung cấp thông tin trong lĩnh vực đất đai, tài nguyên, môi trường, trong đó đã giải quyết cung cấp thông tin cho </w:t>
      </w:r>
      <w:r w:rsidRPr="00DD0974">
        <w:rPr>
          <w:b/>
          <w:szCs w:val="28"/>
        </w:rPr>
        <w:t xml:space="preserve">320 </w:t>
      </w:r>
      <w:r w:rsidRPr="00DD0974">
        <w:rPr>
          <w:szCs w:val="28"/>
        </w:rPr>
        <w:t xml:space="preserve">trường hợp theo quy định (đạt 80,4%), </w:t>
      </w:r>
      <w:r w:rsidRPr="00DD0974">
        <w:rPr>
          <w:b/>
          <w:szCs w:val="28"/>
        </w:rPr>
        <w:t xml:space="preserve">78 </w:t>
      </w:r>
      <w:r w:rsidRPr="00DD0974">
        <w:rPr>
          <w:szCs w:val="28"/>
        </w:rPr>
        <w:t>trường hợp bị từ chối do không thuộc thẩm quyền của cơ quan tiếp nhận yêu cầu.</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đã: </w:t>
      </w:r>
    </w:p>
    <w:p w:rsidR="00AC54FB" w:rsidRPr="00DD0974" w:rsidRDefault="00AC54FB" w:rsidP="00DD0974">
      <w:pPr>
        <w:spacing w:before="120" w:after="120" w:line="276" w:lineRule="auto"/>
        <w:ind w:firstLine="720"/>
        <w:jc w:val="both"/>
        <w:rPr>
          <w:szCs w:val="28"/>
        </w:rPr>
      </w:pPr>
      <w:r w:rsidRPr="00DD0974">
        <w:rPr>
          <w:szCs w:val="28"/>
        </w:rPr>
        <w:t xml:space="preserve">+ Tiếp nhận </w:t>
      </w:r>
      <w:r w:rsidRPr="00DD0974">
        <w:rPr>
          <w:b/>
          <w:szCs w:val="28"/>
        </w:rPr>
        <w:t>1.567</w:t>
      </w:r>
      <w:r w:rsidRPr="00DD0974">
        <w:rPr>
          <w:szCs w:val="28"/>
        </w:rPr>
        <w:t xml:space="preserve"> yêu cầu cung cấp thông tin trong lĩnh vực đất đai, trong đó đã giải quyết 1.562 trường hợp (đạt 99,68%), còn 05 trường hợp đang xem xét giải quyết.</w:t>
      </w:r>
    </w:p>
    <w:p w:rsidR="00AC54FB" w:rsidRPr="00DD0974" w:rsidRDefault="00AC54FB" w:rsidP="00DD0974">
      <w:pPr>
        <w:spacing w:before="120" w:after="120" w:line="276" w:lineRule="auto"/>
        <w:ind w:firstLine="720"/>
        <w:jc w:val="both"/>
        <w:rPr>
          <w:szCs w:val="28"/>
        </w:rPr>
      </w:pPr>
      <w:r w:rsidRPr="00DD0974">
        <w:rPr>
          <w:szCs w:val="28"/>
        </w:rPr>
        <w:t xml:space="preserve">+ Tiếp nhận và giải quyết đối với </w:t>
      </w:r>
      <w:r w:rsidRPr="00DD0974">
        <w:rPr>
          <w:b/>
          <w:szCs w:val="28"/>
        </w:rPr>
        <w:t>314</w:t>
      </w:r>
      <w:r w:rsidRPr="00DD0974">
        <w:rPr>
          <w:szCs w:val="28"/>
        </w:rPr>
        <w:t xml:space="preserve"> yêu cầu cung cấp thông tin trong lĩnh vực tài nguyên, môi trường (đạt 100%).</w:t>
      </w:r>
    </w:p>
    <w:p w:rsidR="00AC54FB" w:rsidRPr="00DD0974" w:rsidRDefault="00AC54FB" w:rsidP="00DD0974">
      <w:pPr>
        <w:spacing w:before="120" w:after="120" w:line="276" w:lineRule="auto"/>
        <w:ind w:firstLine="720"/>
        <w:jc w:val="both"/>
        <w:rPr>
          <w:szCs w:val="28"/>
        </w:rPr>
      </w:pPr>
      <w:r w:rsidRPr="00DD0974">
        <w:rPr>
          <w:i/>
          <w:szCs w:val="28"/>
        </w:rPr>
        <w:t>2.2.</w:t>
      </w:r>
      <w:r w:rsidRPr="00DD0974">
        <w:rPr>
          <w:szCs w:val="28"/>
        </w:rPr>
        <w:t xml:space="preserve"> </w:t>
      </w:r>
      <w:r w:rsidRPr="00DD0974">
        <w:rPr>
          <w:i/>
          <w:szCs w:val="28"/>
        </w:rPr>
        <w:t>Kết quả cung cấp thông tin trong lĩnh vực y tế:</w:t>
      </w:r>
      <w:r w:rsidRPr="00DD0974">
        <w:rPr>
          <w:szCs w:val="28"/>
        </w:rPr>
        <w:t xml:space="preserve"> tiếp nhận và giải quyết </w:t>
      </w:r>
      <w:r w:rsidRPr="00DD0974">
        <w:rPr>
          <w:b/>
          <w:szCs w:val="28"/>
        </w:rPr>
        <w:t xml:space="preserve">651 </w:t>
      </w:r>
      <w:r w:rsidRPr="00DD0974">
        <w:rPr>
          <w:szCs w:val="28"/>
        </w:rPr>
        <w:t xml:space="preserve">yêu cầu cung cấp thông tin, trong đó (đạt 100%): </w:t>
      </w:r>
    </w:p>
    <w:p w:rsidR="00AC54FB" w:rsidRPr="00DD0974" w:rsidRDefault="00AC54FB" w:rsidP="00DD0974">
      <w:pPr>
        <w:spacing w:before="120" w:after="120" w:line="276" w:lineRule="auto"/>
        <w:ind w:firstLine="720"/>
        <w:jc w:val="both"/>
        <w:rPr>
          <w:szCs w:val="28"/>
        </w:rPr>
      </w:pPr>
      <w:r w:rsidRPr="00DD0974">
        <w:rPr>
          <w:szCs w:val="28"/>
        </w:rPr>
        <w:t>- Cấp Thành phố: không có thông tin, số liệu.</w:t>
      </w:r>
    </w:p>
    <w:p w:rsidR="00AC54FB" w:rsidRPr="00DD0974" w:rsidRDefault="00AC54FB" w:rsidP="00DD0974">
      <w:pPr>
        <w:spacing w:before="120" w:after="120" w:line="276" w:lineRule="auto"/>
        <w:ind w:firstLine="720"/>
        <w:jc w:val="both"/>
        <w:rPr>
          <w:szCs w:val="28"/>
        </w:rPr>
      </w:pPr>
      <w:r w:rsidRPr="00DD0974">
        <w:rPr>
          <w:szCs w:val="28"/>
        </w:rPr>
        <w:lastRenderedPageBreak/>
        <w:t xml:space="preserve">- Cấp quận – huyện: Ủy ban nhân dân 24 quận – huyện tiếp nhận và giải quyế </w:t>
      </w:r>
      <w:r w:rsidRPr="00DD0974">
        <w:rPr>
          <w:b/>
          <w:szCs w:val="28"/>
        </w:rPr>
        <w:t xml:space="preserve">651 </w:t>
      </w:r>
      <w:r w:rsidRPr="00DD0974">
        <w:rPr>
          <w:szCs w:val="28"/>
        </w:rPr>
        <w:t>yêu cầu cung cấp thông tin trong lĩnh vực y tế theo quy định (đạt 100%).</w:t>
      </w:r>
    </w:p>
    <w:p w:rsidR="00AC54FB" w:rsidRPr="00DD0974" w:rsidRDefault="00AC54FB" w:rsidP="00DD0974">
      <w:pPr>
        <w:spacing w:before="120" w:after="120" w:line="276" w:lineRule="auto"/>
        <w:ind w:firstLine="720"/>
        <w:jc w:val="both"/>
        <w:rPr>
          <w:szCs w:val="28"/>
        </w:rPr>
      </w:pPr>
      <w:r w:rsidRPr="00DD0974">
        <w:rPr>
          <w:i/>
          <w:szCs w:val="28"/>
        </w:rPr>
        <w:t>2.3.</w:t>
      </w:r>
      <w:r w:rsidRPr="00DD0974">
        <w:rPr>
          <w:szCs w:val="28"/>
        </w:rPr>
        <w:t xml:space="preserve"> </w:t>
      </w:r>
      <w:r w:rsidRPr="00DD0974">
        <w:rPr>
          <w:i/>
          <w:szCs w:val="28"/>
        </w:rPr>
        <w:t>Kết quả cung cấp thông tin trong lĩnh vực giáo dục:</w:t>
      </w:r>
      <w:r w:rsidRPr="00DD0974">
        <w:rPr>
          <w:szCs w:val="28"/>
        </w:rPr>
        <w:t xml:space="preserve"> tiếp nhận và giải quyết </w:t>
      </w:r>
      <w:r w:rsidRPr="00DD0974">
        <w:rPr>
          <w:b/>
          <w:szCs w:val="28"/>
        </w:rPr>
        <w:t xml:space="preserve">6.265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t xml:space="preserve">- Cấp Thành phố: không ghi nhận trường hợp nào yêu cầu cung cấp thông tin trong lĩnh vực giáo dục. </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 xml:space="preserve">6.265 </w:t>
      </w:r>
      <w:r w:rsidRPr="00DD0974">
        <w:rPr>
          <w:szCs w:val="28"/>
        </w:rPr>
        <w:t>yêu cầu cung cấp thông tin trong lĩnh vực giáo dục theo quy định (đạt 100%).</w:t>
      </w:r>
    </w:p>
    <w:p w:rsidR="00AC54FB" w:rsidRPr="00DD0974" w:rsidRDefault="00AC54FB" w:rsidP="00DD0974">
      <w:pPr>
        <w:spacing w:before="120" w:after="120" w:line="276" w:lineRule="auto"/>
        <w:ind w:firstLine="720"/>
        <w:jc w:val="both"/>
        <w:rPr>
          <w:i/>
          <w:szCs w:val="28"/>
        </w:rPr>
      </w:pPr>
      <w:r w:rsidRPr="00DD0974">
        <w:rPr>
          <w:i/>
          <w:szCs w:val="28"/>
        </w:rPr>
        <w:t>2.4.</w:t>
      </w:r>
      <w:r w:rsidRPr="00DD0974">
        <w:rPr>
          <w:szCs w:val="28"/>
        </w:rPr>
        <w:t xml:space="preserve"> </w:t>
      </w:r>
      <w:r w:rsidRPr="00DD0974">
        <w:rPr>
          <w:i/>
          <w:szCs w:val="28"/>
        </w:rPr>
        <w:t>Kết quả cung cấp thông tin trong lĩnh vực xây dựng, nhà ở:</w:t>
      </w:r>
      <w:r w:rsidRPr="00DD0974">
        <w:rPr>
          <w:szCs w:val="28"/>
        </w:rPr>
        <w:t xml:space="preserve"> tiếp nhận </w:t>
      </w:r>
      <w:r w:rsidRPr="00DD0974">
        <w:rPr>
          <w:b/>
          <w:szCs w:val="28"/>
        </w:rPr>
        <w:t>7.287</w:t>
      </w:r>
      <w:r w:rsidRPr="00DD0974">
        <w:rPr>
          <w:szCs w:val="28"/>
        </w:rPr>
        <w:t xml:space="preserve"> yêu cầu cung cấp thông tin, trong đó đã giải quyết cung cấp thông tin cho </w:t>
      </w:r>
      <w:r w:rsidRPr="00DD0974">
        <w:rPr>
          <w:b/>
          <w:szCs w:val="28"/>
        </w:rPr>
        <w:t>7.283</w:t>
      </w:r>
      <w:r w:rsidRPr="00DD0974">
        <w:rPr>
          <w:szCs w:val="28"/>
        </w:rPr>
        <w:t xml:space="preserve"> trường hợp (đạt tỷ lệ 99,95%), cụ thể như sau:</w:t>
      </w:r>
    </w:p>
    <w:p w:rsidR="00AC54FB" w:rsidRPr="00DD0974" w:rsidRDefault="00AC54FB" w:rsidP="00DD0974">
      <w:pPr>
        <w:spacing w:before="120" w:after="120" w:line="276" w:lineRule="auto"/>
        <w:ind w:firstLine="720"/>
        <w:jc w:val="both"/>
        <w:rPr>
          <w:szCs w:val="28"/>
        </w:rPr>
      </w:pPr>
      <w:r w:rsidRPr="00DD0974">
        <w:rPr>
          <w:szCs w:val="28"/>
        </w:rPr>
        <w:t>- Cấp Thành phố: không có thông tin, số liệu.</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w:t>
      </w:r>
      <w:r w:rsidRPr="00DD0974">
        <w:rPr>
          <w:b/>
          <w:szCs w:val="28"/>
        </w:rPr>
        <w:t xml:space="preserve">7.287 </w:t>
      </w:r>
      <w:r w:rsidRPr="00DD0974">
        <w:rPr>
          <w:szCs w:val="28"/>
        </w:rPr>
        <w:t xml:space="preserve">yêu cầu cung cấp thông tin trong lĩnh vực xây dựng, nhà ở, trong đó đã giải quyết </w:t>
      </w:r>
      <w:r w:rsidRPr="00DD0974">
        <w:rPr>
          <w:b/>
          <w:szCs w:val="28"/>
        </w:rPr>
        <w:t>7.283</w:t>
      </w:r>
      <w:r w:rsidRPr="00DD0974">
        <w:rPr>
          <w:szCs w:val="28"/>
        </w:rPr>
        <w:t xml:space="preserve"> trường hợp (đạt 99,95%), còn </w:t>
      </w:r>
      <w:r w:rsidRPr="00DD0974">
        <w:rPr>
          <w:b/>
          <w:szCs w:val="28"/>
        </w:rPr>
        <w:t>04</w:t>
      </w:r>
      <w:r w:rsidRPr="00DD0974">
        <w:rPr>
          <w:szCs w:val="28"/>
        </w:rPr>
        <w:t xml:space="preserve"> trường hợp đang xem xét giải quyết</w:t>
      </w:r>
    </w:p>
    <w:p w:rsidR="00AC54FB" w:rsidRPr="00DD0974" w:rsidRDefault="00AC54FB" w:rsidP="00DD0974">
      <w:pPr>
        <w:spacing w:before="120" w:after="120" w:line="276" w:lineRule="auto"/>
        <w:ind w:firstLine="720"/>
        <w:jc w:val="both"/>
        <w:rPr>
          <w:szCs w:val="28"/>
        </w:rPr>
      </w:pPr>
      <w:r w:rsidRPr="00DD0974">
        <w:rPr>
          <w:i/>
          <w:szCs w:val="28"/>
        </w:rPr>
        <w:t>2.5.</w:t>
      </w:r>
      <w:r w:rsidRPr="00DD0974">
        <w:rPr>
          <w:szCs w:val="28"/>
        </w:rPr>
        <w:t xml:space="preserve"> </w:t>
      </w:r>
      <w:r w:rsidRPr="00DD0974">
        <w:rPr>
          <w:i/>
          <w:szCs w:val="28"/>
        </w:rPr>
        <w:t>Kết quả cung cấp thông tin trong lĩnh vực đầu tư, kinh doanh:</w:t>
      </w:r>
      <w:r w:rsidRPr="00DD0974">
        <w:rPr>
          <w:szCs w:val="28"/>
        </w:rPr>
        <w:t xml:space="preserve"> tiếp nhận và giải quyết </w:t>
      </w:r>
      <w:r w:rsidRPr="00DD0974">
        <w:rPr>
          <w:b/>
          <w:szCs w:val="28"/>
        </w:rPr>
        <w:t xml:space="preserve">24.605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t xml:space="preserve">- Cấp Thành phố: Sở Kế hoạch và Đầu tư đã tiếp nhận và giải quyết cho </w:t>
      </w:r>
      <w:r w:rsidRPr="00DD0974">
        <w:rPr>
          <w:b/>
          <w:szCs w:val="28"/>
        </w:rPr>
        <w:t xml:space="preserve">23.840 </w:t>
      </w:r>
      <w:r w:rsidRPr="00DD0974">
        <w:rPr>
          <w:szCs w:val="28"/>
        </w:rPr>
        <w:t>yêu cầu cung cấp thông tin trong lĩnh vực đầu tư, kinh doanh (đạt 100%).</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 xml:space="preserve">765 </w:t>
      </w:r>
      <w:r w:rsidRPr="00DD0974">
        <w:rPr>
          <w:szCs w:val="28"/>
        </w:rPr>
        <w:t>yêu cầu cung cấp thông tin trong lĩnh vực đầu tư, kinh doanh theo quy định (đạt 100%).</w:t>
      </w:r>
    </w:p>
    <w:p w:rsidR="00AC54FB" w:rsidRPr="00DD0974" w:rsidRDefault="00AC54FB" w:rsidP="00DD0974">
      <w:pPr>
        <w:spacing w:before="120" w:after="120" w:line="276" w:lineRule="auto"/>
        <w:ind w:firstLine="720"/>
        <w:jc w:val="both"/>
        <w:rPr>
          <w:szCs w:val="28"/>
        </w:rPr>
      </w:pPr>
      <w:r w:rsidRPr="00DD0974">
        <w:rPr>
          <w:i/>
          <w:szCs w:val="28"/>
        </w:rPr>
        <w:t>2.6.</w:t>
      </w:r>
      <w:r w:rsidRPr="00DD0974">
        <w:rPr>
          <w:szCs w:val="28"/>
        </w:rPr>
        <w:t xml:space="preserve"> </w:t>
      </w:r>
      <w:r w:rsidRPr="00DD0974">
        <w:rPr>
          <w:i/>
          <w:szCs w:val="28"/>
        </w:rPr>
        <w:t>Kết quả cung cấp thông tin trong lĩnh vực tài chính, ngân sách:</w:t>
      </w:r>
      <w:r w:rsidRPr="00DD0974">
        <w:rPr>
          <w:szCs w:val="28"/>
        </w:rPr>
        <w:t xml:space="preserve"> tiếp nhận và giải quyết </w:t>
      </w:r>
      <w:r w:rsidRPr="00DD0974">
        <w:rPr>
          <w:b/>
          <w:szCs w:val="28"/>
        </w:rPr>
        <w:t xml:space="preserve">01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t>- Cấp Thành phố: không có thông tin, số liệu.</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 xml:space="preserve">01 </w:t>
      </w:r>
      <w:r w:rsidRPr="00DD0974">
        <w:rPr>
          <w:szCs w:val="28"/>
        </w:rPr>
        <w:t>yêu cầu cung cấp thông tin trong lĩnh vực tài chính, ngân sách theo quy định (đạt 100%).</w:t>
      </w:r>
    </w:p>
    <w:p w:rsidR="00AC54FB" w:rsidRPr="00DD0974" w:rsidRDefault="00AC54FB" w:rsidP="00DD0974">
      <w:pPr>
        <w:spacing w:before="120" w:after="120" w:line="276" w:lineRule="auto"/>
        <w:ind w:firstLine="720"/>
        <w:jc w:val="both"/>
        <w:rPr>
          <w:i/>
          <w:szCs w:val="28"/>
        </w:rPr>
      </w:pPr>
      <w:r w:rsidRPr="00DD0974">
        <w:rPr>
          <w:i/>
          <w:szCs w:val="28"/>
        </w:rPr>
        <w:t>2.7.</w:t>
      </w:r>
      <w:r w:rsidRPr="00DD0974">
        <w:rPr>
          <w:szCs w:val="28"/>
        </w:rPr>
        <w:t xml:space="preserve"> </w:t>
      </w:r>
      <w:r w:rsidRPr="00DD0974">
        <w:rPr>
          <w:i/>
          <w:szCs w:val="28"/>
        </w:rPr>
        <w:t>Kết quả cung cấp thông tin trong lĩnh vực khoa học và công nghệ:</w:t>
      </w:r>
      <w:r w:rsidRPr="00DD0974">
        <w:rPr>
          <w:szCs w:val="28"/>
        </w:rPr>
        <w:t xml:space="preserve"> tiếp nhận và giải quyết </w:t>
      </w:r>
      <w:r w:rsidRPr="00DD0974">
        <w:rPr>
          <w:b/>
          <w:szCs w:val="28"/>
        </w:rPr>
        <w:t xml:space="preserve">1.755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lastRenderedPageBreak/>
        <w:t xml:space="preserve">- Cấp Thành phố: Sở Khoa học và Công nghệ đã tiếp nhận và giải quyết cho </w:t>
      </w:r>
      <w:r w:rsidRPr="00DD0974">
        <w:rPr>
          <w:b/>
          <w:szCs w:val="28"/>
        </w:rPr>
        <w:t>28</w:t>
      </w:r>
      <w:r w:rsidRPr="00DD0974">
        <w:rPr>
          <w:szCs w:val="28"/>
        </w:rPr>
        <w:t xml:space="preserve"> yêu cầu cung cấp thông tin trong lĩnh vực khoa học và công nghệ (đạt 100%).</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1.727</w:t>
      </w:r>
      <w:r w:rsidRPr="00DD0974">
        <w:rPr>
          <w:szCs w:val="28"/>
        </w:rPr>
        <w:t xml:space="preserve"> yêu cầu cung cấp thông tin trong lĩnh vực khoa học và công nghệ theo quy định (đạt 100%).</w:t>
      </w:r>
    </w:p>
    <w:p w:rsidR="00AC54FB" w:rsidRPr="00DD0974" w:rsidRDefault="00AC54FB" w:rsidP="00DD0974">
      <w:pPr>
        <w:spacing w:before="120" w:after="120" w:line="276" w:lineRule="auto"/>
        <w:ind w:firstLine="720"/>
        <w:jc w:val="both"/>
        <w:rPr>
          <w:i/>
          <w:szCs w:val="28"/>
        </w:rPr>
      </w:pPr>
      <w:r w:rsidRPr="00DD0974">
        <w:rPr>
          <w:i/>
          <w:szCs w:val="28"/>
        </w:rPr>
        <w:t>2.8.</w:t>
      </w:r>
      <w:r w:rsidRPr="00DD0974">
        <w:rPr>
          <w:szCs w:val="28"/>
        </w:rPr>
        <w:t xml:space="preserve"> </w:t>
      </w:r>
      <w:r w:rsidRPr="00DD0974">
        <w:rPr>
          <w:i/>
          <w:szCs w:val="28"/>
        </w:rPr>
        <w:t xml:space="preserve">Kết quả cung cấp thông tin trong lĩnh vực tư pháp: </w:t>
      </w:r>
      <w:r w:rsidRPr="00DD0974">
        <w:rPr>
          <w:szCs w:val="28"/>
        </w:rPr>
        <w:t xml:space="preserve">tiếp nhận và giải quyết </w:t>
      </w:r>
      <w:r w:rsidRPr="00DD0974">
        <w:rPr>
          <w:b/>
          <w:szCs w:val="28"/>
        </w:rPr>
        <w:t xml:space="preserve">595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t xml:space="preserve">- Cấp Thành phố: Sở Tư pháp đã tiếp nhận và giải quyết </w:t>
      </w:r>
      <w:r w:rsidRPr="00DD0974">
        <w:rPr>
          <w:b/>
          <w:szCs w:val="28"/>
        </w:rPr>
        <w:t>79</w:t>
      </w:r>
      <w:r w:rsidRPr="00DD0974">
        <w:rPr>
          <w:szCs w:val="28"/>
        </w:rPr>
        <w:t xml:space="preserve"> yêu cầu cung cấp thông tin trong lĩnh vực tư pháp (đạt 100%).</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 xml:space="preserve">516 </w:t>
      </w:r>
      <w:r w:rsidRPr="00DD0974">
        <w:rPr>
          <w:szCs w:val="28"/>
        </w:rPr>
        <w:t>yêu cầu cung cấp thông tin trong lĩnh vực tư pháp theo quy định (đạt 100%).</w:t>
      </w:r>
    </w:p>
    <w:p w:rsidR="00AC54FB" w:rsidRPr="00DD0974" w:rsidRDefault="00AC54FB" w:rsidP="00DD0974">
      <w:pPr>
        <w:spacing w:before="120" w:after="120" w:line="276" w:lineRule="auto"/>
        <w:ind w:firstLine="720"/>
        <w:jc w:val="both"/>
        <w:rPr>
          <w:i/>
          <w:szCs w:val="28"/>
        </w:rPr>
      </w:pPr>
      <w:r w:rsidRPr="00DD0974">
        <w:rPr>
          <w:i/>
          <w:szCs w:val="28"/>
        </w:rPr>
        <w:t>2.9.</w:t>
      </w:r>
      <w:r w:rsidRPr="00DD0974">
        <w:rPr>
          <w:szCs w:val="28"/>
        </w:rPr>
        <w:t xml:space="preserve"> </w:t>
      </w:r>
      <w:r w:rsidRPr="00DD0974">
        <w:rPr>
          <w:i/>
          <w:szCs w:val="28"/>
        </w:rPr>
        <w:t>Kết quả cung cấp thông tin trong lĩnh vực nội vụ:</w:t>
      </w:r>
      <w:r w:rsidRPr="00DD0974">
        <w:rPr>
          <w:szCs w:val="28"/>
        </w:rPr>
        <w:t xml:space="preserve"> tiếp nhận và giải quyết </w:t>
      </w:r>
      <w:r w:rsidRPr="00DD0974">
        <w:rPr>
          <w:b/>
          <w:szCs w:val="28"/>
        </w:rPr>
        <w:t xml:space="preserve">3.483 </w:t>
      </w:r>
      <w:r w:rsidRPr="00DD0974">
        <w:rPr>
          <w:szCs w:val="28"/>
        </w:rPr>
        <w:t>yêu cầu cung cấp thông tin (đạt 100%), trong đó:</w:t>
      </w:r>
    </w:p>
    <w:p w:rsidR="00AC54FB" w:rsidRPr="00DD0974" w:rsidRDefault="00AC54FB" w:rsidP="00DD0974">
      <w:pPr>
        <w:spacing w:before="120" w:after="120" w:line="276" w:lineRule="auto"/>
        <w:ind w:firstLine="720"/>
        <w:jc w:val="both"/>
        <w:rPr>
          <w:szCs w:val="28"/>
        </w:rPr>
      </w:pPr>
      <w:r w:rsidRPr="00DD0974">
        <w:rPr>
          <w:szCs w:val="28"/>
        </w:rPr>
        <w:t>- Cấp Thành phố: không có thông tin, số liệu.</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Ủy ban nhân dân 24 quận – huyện tiếp nhận và giải quyết </w:t>
      </w:r>
      <w:r w:rsidRPr="00DD0974">
        <w:rPr>
          <w:b/>
          <w:szCs w:val="28"/>
        </w:rPr>
        <w:t xml:space="preserve">3.483 </w:t>
      </w:r>
      <w:r w:rsidRPr="00DD0974">
        <w:rPr>
          <w:szCs w:val="28"/>
        </w:rPr>
        <w:t>yêu cầu cung cấp thông tin trong lĩnh vực nội vụ theo quy định (đạt 100%).</w:t>
      </w:r>
    </w:p>
    <w:p w:rsidR="00AC54FB" w:rsidRPr="00DD0974" w:rsidRDefault="00AC54FB" w:rsidP="00DD0974">
      <w:pPr>
        <w:spacing w:before="120" w:after="120" w:line="276" w:lineRule="auto"/>
        <w:ind w:firstLine="720"/>
        <w:jc w:val="both"/>
        <w:rPr>
          <w:szCs w:val="28"/>
        </w:rPr>
      </w:pPr>
      <w:r w:rsidRPr="00DD0974">
        <w:rPr>
          <w:i/>
          <w:szCs w:val="28"/>
        </w:rPr>
        <w:t>2.10.</w:t>
      </w:r>
      <w:r w:rsidRPr="00DD0974">
        <w:rPr>
          <w:szCs w:val="28"/>
        </w:rPr>
        <w:t xml:space="preserve"> </w:t>
      </w:r>
      <w:r w:rsidRPr="00DD0974">
        <w:rPr>
          <w:i/>
          <w:szCs w:val="28"/>
        </w:rPr>
        <w:t>Kết quả cung cấp thông tin trong lĩnh vực khác:</w:t>
      </w:r>
      <w:r w:rsidRPr="00DD0974">
        <w:rPr>
          <w:szCs w:val="28"/>
        </w:rPr>
        <w:t xml:space="preserve"> tiếp nhận </w:t>
      </w:r>
      <w:r w:rsidRPr="00DD0974">
        <w:rPr>
          <w:b/>
          <w:szCs w:val="28"/>
        </w:rPr>
        <w:t>1.443</w:t>
      </w:r>
      <w:r w:rsidRPr="00DD0974">
        <w:rPr>
          <w:szCs w:val="28"/>
        </w:rPr>
        <w:t xml:space="preserve"> yêu cầu cung cấp thông tin trong các lĩnh vực khác, trong đó:</w:t>
      </w:r>
    </w:p>
    <w:p w:rsidR="00AC54FB" w:rsidRPr="00DD0974" w:rsidRDefault="00AC54FB" w:rsidP="00DD0974">
      <w:pPr>
        <w:spacing w:before="120" w:after="120" w:line="276" w:lineRule="auto"/>
        <w:ind w:firstLine="720"/>
        <w:jc w:val="both"/>
        <w:rPr>
          <w:szCs w:val="28"/>
        </w:rPr>
      </w:pPr>
      <w:r w:rsidRPr="00DD0974">
        <w:rPr>
          <w:szCs w:val="28"/>
        </w:rPr>
        <w:t xml:space="preserve">- Cấp Thành phố: tiếp nhận </w:t>
      </w:r>
      <w:r w:rsidRPr="00DD0974">
        <w:rPr>
          <w:b/>
          <w:szCs w:val="28"/>
        </w:rPr>
        <w:t>75</w:t>
      </w:r>
      <w:r w:rsidRPr="00DD0974">
        <w:rPr>
          <w:szCs w:val="28"/>
        </w:rPr>
        <w:t xml:space="preserve"> yêu cầu cung cấp thông tin trong các lĩnh vực khác, cụ thể:</w:t>
      </w:r>
    </w:p>
    <w:p w:rsidR="00AC54FB" w:rsidRPr="00DD0974" w:rsidRDefault="00AC54FB" w:rsidP="00DD0974">
      <w:pPr>
        <w:spacing w:before="120" w:after="120" w:line="276" w:lineRule="auto"/>
        <w:ind w:firstLine="720"/>
        <w:jc w:val="both"/>
        <w:rPr>
          <w:szCs w:val="28"/>
        </w:rPr>
      </w:pPr>
      <w:r w:rsidRPr="00DD0974">
        <w:rPr>
          <w:szCs w:val="28"/>
        </w:rPr>
        <w:t xml:space="preserve">+ Sở Quy hoạch – Kiến trúc tiếp nhận </w:t>
      </w:r>
      <w:r w:rsidRPr="00DD0974">
        <w:rPr>
          <w:b/>
          <w:szCs w:val="28"/>
        </w:rPr>
        <w:t>03</w:t>
      </w:r>
      <w:r w:rsidRPr="00DD0974">
        <w:rPr>
          <w:szCs w:val="28"/>
        </w:rPr>
        <w:t xml:space="preserve"> yêu cầu cung cấp thông tin trong lĩnh vực quy hoạch – kiến trúc, trong đó đã giải quyết </w:t>
      </w:r>
      <w:r w:rsidRPr="00DD0974">
        <w:rPr>
          <w:b/>
          <w:szCs w:val="28"/>
        </w:rPr>
        <w:t>01</w:t>
      </w:r>
      <w:r w:rsidRPr="00DD0974">
        <w:rPr>
          <w:szCs w:val="28"/>
        </w:rPr>
        <w:t xml:space="preserve"> trường hợp (đạt tỷ lệ 33,33%); </w:t>
      </w:r>
      <w:r w:rsidRPr="00DD0974">
        <w:rPr>
          <w:b/>
          <w:szCs w:val="28"/>
        </w:rPr>
        <w:t>02/03</w:t>
      </w:r>
      <w:r w:rsidRPr="00DD0974">
        <w:rPr>
          <w:szCs w:val="28"/>
        </w:rPr>
        <w:t xml:space="preserve"> yêu cầu bị từ chối do không đảm bảo điều kiện cung cấp theo khoản 2 Điều 6 Luật Tiếp cận thông tin năm 2016.</w:t>
      </w:r>
    </w:p>
    <w:p w:rsidR="00AC54FB" w:rsidRPr="00DD0974" w:rsidRDefault="00AC54FB" w:rsidP="00DD0974">
      <w:pPr>
        <w:spacing w:before="120" w:after="120" w:line="276" w:lineRule="auto"/>
        <w:ind w:firstLine="720"/>
        <w:jc w:val="both"/>
        <w:rPr>
          <w:szCs w:val="28"/>
        </w:rPr>
      </w:pPr>
      <w:r w:rsidRPr="00DD0974">
        <w:rPr>
          <w:szCs w:val="28"/>
        </w:rPr>
        <w:t xml:space="preserve">+ Sở Giao thông vận tải đã tiếp nhận và giải quyết </w:t>
      </w:r>
      <w:r w:rsidRPr="00DD0974">
        <w:rPr>
          <w:b/>
          <w:szCs w:val="28"/>
        </w:rPr>
        <w:t>72</w:t>
      </w:r>
      <w:r w:rsidRPr="00DD0974">
        <w:rPr>
          <w:szCs w:val="28"/>
        </w:rPr>
        <w:t xml:space="preserve"> yêu cầu cung cấp thông tin trong lĩnh vực giao thông vận tải (đạt 100%).</w:t>
      </w:r>
    </w:p>
    <w:p w:rsidR="00AC54FB" w:rsidRPr="00DD0974" w:rsidRDefault="00AC54FB" w:rsidP="00DD0974">
      <w:pPr>
        <w:spacing w:before="120" w:after="120" w:line="276" w:lineRule="auto"/>
        <w:ind w:firstLine="720"/>
        <w:jc w:val="both"/>
        <w:rPr>
          <w:szCs w:val="28"/>
        </w:rPr>
      </w:pPr>
      <w:r w:rsidRPr="00DD0974">
        <w:rPr>
          <w:szCs w:val="28"/>
        </w:rPr>
        <w:t xml:space="preserve">- Cấp quận – huyện: tiếp nhận </w:t>
      </w:r>
      <w:r w:rsidRPr="00DD0974">
        <w:rPr>
          <w:b/>
          <w:szCs w:val="28"/>
        </w:rPr>
        <w:t>1.368</w:t>
      </w:r>
      <w:r w:rsidRPr="00DD0974">
        <w:rPr>
          <w:szCs w:val="28"/>
        </w:rPr>
        <w:t xml:space="preserve"> yêu cầu cung cấp thông tin trong các lĩnh vực khác, cụ thể:</w:t>
      </w:r>
    </w:p>
    <w:p w:rsidR="00AC54FB" w:rsidRPr="00DD0974" w:rsidRDefault="00AC54FB" w:rsidP="00DD0974">
      <w:pPr>
        <w:spacing w:before="120" w:after="120" w:line="276" w:lineRule="auto"/>
        <w:ind w:firstLine="720"/>
        <w:jc w:val="both"/>
        <w:rPr>
          <w:szCs w:val="28"/>
        </w:rPr>
      </w:pPr>
      <w:r w:rsidRPr="00DD0974">
        <w:rPr>
          <w:szCs w:val="28"/>
        </w:rPr>
        <w:t xml:space="preserve">+ Ủy ban nhân dân Quận 1 đã tiếp nhận và giải quyết </w:t>
      </w:r>
      <w:r w:rsidRPr="00DD0974">
        <w:rPr>
          <w:b/>
          <w:szCs w:val="28"/>
        </w:rPr>
        <w:t xml:space="preserve">275 </w:t>
      </w:r>
      <w:r w:rsidRPr="00DD0974">
        <w:rPr>
          <w:szCs w:val="28"/>
        </w:rPr>
        <w:t>yêu cầu cung cấp thông tin trong các lĩnh vực khác (đạt 100%).</w:t>
      </w:r>
    </w:p>
    <w:p w:rsidR="00AC54FB" w:rsidRPr="00DD0974" w:rsidRDefault="00AC54FB" w:rsidP="00DD0974">
      <w:pPr>
        <w:spacing w:before="120" w:after="120" w:line="276" w:lineRule="auto"/>
        <w:ind w:firstLine="720"/>
        <w:jc w:val="both"/>
        <w:rPr>
          <w:szCs w:val="28"/>
        </w:rPr>
      </w:pPr>
      <w:r w:rsidRPr="00DD0974">
        <w:rPr>
          <w:szCs w:val="28"/>
        </w:rPr>
        <w:lastRenderedPageBreak/>
        <w:t xml:space="preserve">+ Ủy ban nhân dân Quận 7 đã tiếp nhận và giải quyết </w:t>
      </w:r>
      <w:r w:rsidRPr="00DD0974">
        <w:rPr>
          <w:b/>
          <w:szCs w:val="28"/>
        </w:rPr>
        <w:t>1.092</w:t>
      </w:r>
      <w:r w:rsidRPr="00DD0974">
        <w:rPr>
          <w:szCs w:val="28"/>
        </w:rPr>
        <w:t xml:space="preserve"> yêu cầu cung cấp thông tin trong lĩnh vực quy hoạch – kiến trúc (đạt 100%).</w:t>
      </w:r>
    </w:p>
    <w:p w:rsidR="00AC54FB" w:rsidRPr="00DD0974" w:rsidRDefault="00AC54FB" w:rsidP="00DD0974">
      <w:pPr>
        <w:spacing w:before="120" w:after="120" w:line="276" w:lineRule="auto"/>
        <w:ind w:firstLine="720"/>
        <w:jc w:val="both"/>
        <w:rPr>
          <w:szCs w:val="28"/>
        </w:rPr>
      </w:pPr>
      <w:r w:rsidRPr="00DD0974">
        <w:rPr>
          <w:szCs w:val="28"/>
        </w:rPr>
        <w:t xml:space="preserve">+ Ủy ban nhân dân Quận Bình Thạnh đã tiếp nhận và giải quyết </w:t>
      </w:r>
      <w:r w:rsidRPr="00DD0974">
        <w:rPr>
          <w:b/>
          <w:szCs w:val="28"/>
        </w:rPr>
        <w:t>01</w:t>
      </w:r>
      <w:r w:rsidRPr="00DD0974">
        <w:rPr>
          <w:szCs w:val="28"/>
        </w:rPr>
        <w:t xml:space="preserve"> yêu cầu cung cấp thông tin trong lĩnh vực khiếu nại, tố cáo (đạt 100%). </w:t>
      </w:r>
    </w:p>
    <w:p w:rsidR="00DC7024" w:rsidRPr="00DD0974" w:rsidRDefault="00280C0C" w:rsidP="00DD0974">
      <w:pPr>
        <w:spacing w:before="120" w:after="120" w:line="276" w:lineRule="auto"/>
        <w:ind w:firstLine="720"/>
        <w:jc w:val="both"/>
        <w:rPr>
          <w:b/>
          <w:szCs w:val="28"/>
        </w:rPr>
      </w:pPr>
      <w:r w:rsidRPr="00DD0974">
        <w:rPr>
          <w:b/>
          <w:szCs w:val="28"/>
        </w:rPr>
        <w:t xml:space="preserve">III. </w:t>
      </w:r>
      <w:r w:rsidR="00865D8C" w:rsidRPr="00DD0974">
        <w:rPr>
          <w:b/>
          <w:szCs w:val="28"/>
        </w:rPr>
        <w:t>Đánh giá tình hình thực hiện Luật Tiếp cận thông tin, Nghị định số 13/2018/NĐ-CP:</w:t>
      </w:r>
    </w:p>
    <w:p w:rsidR="00216E7C" w:rsidRPr="00DD0974" w:rsidRDefault="00216E7C" w:rsidP="00DD0974">
      <w:pPr>
        <w:spacing w:before="120" w:after="120" w:line="276" w:lineRule="auto"/>
        <w:ind w:firstLine="720"/>
        <w:jc w:val="both"/>
        <w:rPr>
          <w:b/>
          <w:szCs w:val="28"/>
        </w:rPr>
      </w:pPr>
      <w:r w:rsidRPr="00DD0974">
        <w:rPr>
          <w:b/>
          <w:szCs w:val="28"/>
        </w:rPr>
        <w:t xml:space="preserve">1. </w:t>
      </w:r>
      <w:r w:rsidRPr="00DD0974">
        <w:rPr>
          <w:b/>
          <w:szCs w:val="28"/>
          <w:lang w:val="vi-VN"/>
        </w:rPr>
        <w:t>Đánh giá chung</w:t>
      </w:r>
      <w:r w:rsidR="0051248B" w:rsidRPr="00DD0974">
        <w:rPr>
          <w:b/>
          <w:szCs w:val="28"/>
        </w:rPr>
        <w:t>:</w:t>
      </w:r>
    </w:p>
    <w:p w:rsidR="00540113" w:rsidRPr="00DD0974" w:rsidRDefault="00540113" w:rsidP="00DD0974">
      <w:pPr>
        <w:spacing w:before="120" w:after="120" w:line="276" w:lineRule="auto"/>
        <w:ind w:firstLine="720"/>
        <w:jc w:val="both"/>
        <w:rPr>
          <w:szCs w:val="28"/>
        </w:rPr>
      </w:pPr>
      <w:r w:rsidRPr="00DD0974">
        <w:rPr>
          <w:szCs w:val="28"/>
        </w:rPr>
        <w:t xml:space="preserve">Luật </w:t>
      </w:r>
      <w:r w:rsidRPr="00DD0974">
        <w:rPr>
          <w:szCs w:val="28"/>
          <w:lang w:val="vi-VN"/>
        </w:rPr>
        <w:t>Tiếp cận thông tin</w:t>
      </w:r>
      <w:r w:rsidRPr="00DD0974">
        <w:rPr>
          <w:szCs w:val="28"/>
        </w:rPr>
        <w:t xml:space="preserve"> năm 2016 và </w:t>
      </w:r>
      <w:r w:rsidRPr="00DD0974">
        <w:rPr>
          <w:szCs w:val="28"/>
          <w:lang w:val="vi-VN"/>
        </w:rPr>
        <w:t>Nghị định 13/2018/NĐ-CP</w:t>
      </w:r>
      <w:r w:rsidRPr="00DD0974">
        <w:rPr>
          <w:szCs w:val="28"/>
        </w:rPr>
        <w:t xml:space="preserve"> đã quy định rõ việc thực hiện quyền của công dân, nguyên tắc, trình tự, thủ tục thực hiện quyền tiếp cận thông tin; trách nhiệm, nghĩa vụ của cơ quan nhà nước trong việc bảo đảm quyền tiếp cận thông tin của công dân, bảo đảm mỗi công dân đều có thể thực hiện quyền của mình.</w:t>
      </w:r>
      <w:r w:rsidR="00A777B5" w:rsidRPr="00DD0974">
        <w:rPr>
          <w:szCs w:val="28"/>
        </w:rPr>
        <w:t xml:space="preserve"> </w:t>
      </w:r>
    </w:p>
    <w:p w:rsidR="008E4FB5" w:rsidRPr="00DD0974" w:rsidRDefault="00BF4AF1" w:rsidP="00DD0974">
      <w:pPr>
        <w:spacing w:before="120" w:after="120" w:line="276" w:lineRule="auto"/>
        <w:ind w:firstLine="720"/>
        <w:jc w:val="both"/>
        <w:rPr>
          <w:szCs w:val="28"/>
        </w:rPr>
      </w:pPr>
      <w:r w:rsidRPr="00DD0974">
        <w:rPr>
          <w:szCs w:val="28"/>
        </w:rPr>
        <w:t xml:space="preserve">Trong thời gian qua, công tác triển khai thi hành các quy định về tiếp cận thông tin tại </w:t>
      </w:r>
      <w:r w:rsidRPr="00DD0974">
        <w:rPr>
          <w:szCs w:val="28"/>
          <w:lang w:val="vi-VN"/>
        </w:rPr>
        <w:t>Luật Tiếp cận thông tin</w:t>
      </w:r>
      <w:r w:rsidRPr="00DD0974">
        <w:rPr>
          <w:szCs w:val="28"/>
        </w:rPr>
        <w:t xml:space="preserve"> năm 2016 và </w:t>
      </w:r>
      <w:r w:rsidRPr="00DD0974">
        <w:rPr>
          <w:szCs w:val="28"/>
          <w:lang w:val="vi-VN"/>
        </w:rPr>
        <w:t>Nghị định 13/2018/NĐ-CP</w:t>
      </w:r>
      <w:r w:rsidRPr="00DD0974">
        <w:rPr>
          <w:szCs w:val="28"/>
        </w:rPr>
        <w:t xml:space="preserve"> được đảm bảo thực hiện hiệu quả, thống nhất; quyền tiếp cận thông tin của công dân được đảm bảo</w:t>
      </w:r>
      <w:r w:rsidR="00A40C3B" w:rsidRPr="00DD0974">
        <w:rPr>
          <w:szCs w:val="28"/>
        </w:rPr>
        <w:t xml:space="preserve">. Công tác triển khai, chỉ đạo được thực hiện kịp thời, sâu rộng, có chất lượng, đảm bảo sự phối hợp chặt chẽ giữa các cơ quan, đơn vị trong quá trình triển khai thực hiện Luật </w:t>
      </w:r>
      <w:r w:rsidR="00A40C3B" w:rsidRPr="00DD0974">
        <w:rPr>
          <w:szCs w:val="28"/>
          <w:lang w:val="vi-VN"/>
        </w:rPr>
        <w:t>Tiếp cận thông tin</w:t>
      </w:r>
      <w:r w:rsidR="00A40C3B" w:rsidRPr="00DD0974">
        <w:rPr>
          <w:szCs w:val="28"/>
        </w:rPr>
        <w:t xml:space="preserve"> năm 2016 và </w:t>
      </w:r>
      <w:r w:rsidR="00A40C3B" w:rsidRPr="00DD0974">
        <w:rPr>
          <w:szCs w:val="28"/>
          <w:lang w:val="vi-VN"/>
        </w:rPr>
        <w:t>Nghị định 13/2018/NĐ-CP</w:t>
      </w:r>
      <w:r w:rsidR="00A40C3B" w:rsidRPr="00DD0974">
        <w:rPr>
          <w:szCs w:val="28"/>
        </w:rPr>
        <w:t xml:space="preserve"> đến toàn thể cán bộ, công chức, viên chức trên địa bàn cũng như đến người dân, doanh nghiệp</w:t>
      </w:r>
      <w:r w:rsidR="00CB6611" w:rsidRPr="00DD0974">
        <w:rPr>
          <w:szCs w:val="28"/>
        </w:rPr>
        <w:t xml:space="preserve">. Các hoạt động triển khai thi hành Luật </w:t>
      </w:r>
      <w:r w:rsidR="00CB6611" w:rsidRPr="00DD0974">
        <w:rPr>
          <w:szCs w:val="28"/>
          <w:lang w:val="vi-VN"/>
        </w:rPr>
        <w:t>Tiếp cận thông tin</w:t>
      </w:r>
      <w:r w:rsidR="00CB6611" w:rsidRPr="00DD0974">
        <w:rPr>
          <w:szCs w:val="28"/>
        </w:rPr>
        <w:t xml:space="preserve"> năm 2016 và </w:t>
      </w:r>
      <w:r w:rsidR="00CB6611" w:rsidRPr="00DD0974">
        <w:rPr>
          <w:szCs w:val="28"/>
          <w:lang w:val="vi-VN"/>
        </w:rPr>
        <w:t>Nghị định 13/2018/NĐ-CP</w:t>
      </w:r>
      <w:r w:rsidR="00CB6611" w:rsidRPr="00DD0974">
        <w:rPr>
          <w:szCs w:val="28"/>
        </w:rPr>
        <w:t xml:space="preserve"> được triển khai có trọng tâm, trọng điểm, </w:t>
      </w:r>
      <w:r w:rsidR="00BA57C1" w:rsidRPr="00DD0974">
        <w:rPr>
          <w:szCs w:val="28"/>
        </w:rPr>
        <w:t xml:space="preserve">gắn liền với công tác phổ biến, giáo dục pháp luật, </w:t>
      </w:r>
      <w:r w:rsidR="00CB6611" w:rsidRPr="00DD0974">
        <w:rPr>
          <w:szCs w:val="28"/>
        </w:rPr>
        <w:t>bảo đảm tính khả thi và phù hợp với tình hình thực tiễn của từng cơ quan, đơn vị cũng như của Thành phố.</w:t>
      </w:r>
      <w:r w:rsidR="00EE1BC7" w:rsidRPr="00DD0974">
        <w:rPr>
          <w:szCs w:val="28"/>
        </w:rPr>
        <w:t xml:space="preserve"> Việc </w:t>
      </w:r>
      <w:r w:rsidR="007F0B31" w:rsidRPr="00DD0974">
        <w:rPr>
          <w:szCs w:val="28"/>
        </w:rPr>
        <w:t>đảm bảo quyền tiếp cận thông tin của công dân được thực hiện thường xuyên, xuyên suốt, kịp thời, góp phần tạo điều kiện cho công dân tiếp cận thông ti</w:t>
      </w:r>
      <w:r w:rsidR="006656C4" w:rsidRPr="00DD0974">
        <w:rPr>
          <w:szCs w:val="28"/>
        </w:rPr>
        <w:t>n một cách công khai, minh bạch.</w:t>
      </w:r>
    </w:p>
    <w:p w:rsidR="006D6F9D" w:rsidRPr="00DD0974" w:rsidRDefault="006D6F9D" w:rsidP="00DD0974">
      <w:pPr>
        <w:spacing w:before="120" w:after="120" w:line="276" w:lineRule="auto"/>
        <w:ind w:firstLine="720"/>
        <w:jc w:val="both"/>
        <w:rPr>
          <w:szCs w:val="28"/>
        </w:rPr>
      </w:pPr>
      <w:r w:rsidRPr="00DD0974">
        <w:rPr>
          <w:szCs w:val="28"/>
          <w:lang w:val="vi-VN"/>
        </w:rPr>
        <w:t xml:space="preserve">Từ khi </w:t>
      </w:r>
      <w:r w:rsidRPr="00DD0974">
        <w:rPr>
          <w:szCs w:val="28"/>
        </w:rPr>
        <w:t xml:space="preserve">Luật </w:t>
      </w:r>
      <w:r w:rsidRPr="00DD0974">
        <w:rPr>
          <w:szCs w:val="28"/>
          <w:lang w:val="vi-VN"/>
        </w:rPr>
        <w:t>Tiếp cận thông tin</w:t>
      </w:r>
      <w:r w:rsidRPr="00DD0974">
        <w:rPr>
          <w:szCs w:val="28"/>
        </w:rPr>
        <w:t xml:space="preserve"> năm 2016 và </w:t>
      </w:r>
      <w:r w:rsidRPr="00DD0974">
        <w:rPr>
          <w:szCs w:val="28"/>
          <w:lang w:val="vi-VN"/>
        </w:rPr>
        <w:t>Nghị định 13/2018/NĐ-CP</w:t>
      </w:r>
      <w:r w:rsidRPr="00DD0974">
        <w:rPr>
          <w:szCs w:val="28"/>
        </w:rPr>
        <w:t xml:space="preserve"> được ban hành, công tác triển khai thi hành các quy định về tiếp cận thông tin đã </w:t>
      </w:r>
      <w:r w:rsidR="00A1709A" w:rsidRPr="00DD0974">
        <w:rPr>
          <w:szCs w:val="28"/>
        </w:rPr>
        <w:t xml:space="preserve">có những tác động tích cực đến </w:t>
      </w:r>
      <w:r w:rsidRPr="00DD0974">
        <w:rPr>
          <w:szCs w:val="28"/>
        </w:rPr>
        <w:t xml:space="preserve">nhận thức và hoạt động của các cơ quan quản </w:t>
      </w:r>
      <w:r w:rsidR="00A1709A" w:rsidRPr="00DD0974">
        <w:rPr>
          <w:szCs w:val="28"/>
        </w:rPr>
        <w:t xml:space="preserve">lý nhà nước, giúp tăng hiệu quả quản lý nhà nước, nâng cao ý thức tuân thủ pháp luật của cán bộ, công chức, viên chức, người lao động và nhân dân; đảm bảo việc công khai thông tin xuyên suốt, góp phần phòng tránh những tiêu cực trong quá trình thực thi công vụ, phòng chống tham nhũng trên địa bàn Thành phố. </w:t>
      </w:r>
      <w:r w:rsidRPr="00DD0974">
        <w:rPr>
          <w:szCs w:val="28"/>
        </w:rPr>
        <w:t xml:space="preserve">Công dân được ghi nhận và đảm bảo về quyền tự do tiếp cận thông tin của cơ quan quản lý nhà nước; các cơ quan, đơn vị ý thức được trách nhiệm của mình trong việc cung cấp thông tin, bảo đảm quyền tiếp cận thông tin của công dân </w:t>
      </w:r>
      <w:r w:rsidRPr="00DD0974">
        <w:rPr>
          <w:szCs w:val="28"/>
        </w:rPr>
        <w:lastRenderedPageBreak/>
        <w:t xml:space="preserve">theo quy định pháp luật. </w:t>
      </w:r>
      <w:r w:rsidR="000522A2" w:rsidRPr="00DD0974">
        <w:rPr>
          <w:szCs w:val="28"/>
        </w:rPr>
        <w:t xml:space="preserve">Quyền tiếp cận thông tin của công dân được thực hiện một cách tập trung và thống nhất </w:t>
      </w:r>
      <w:r w:rsidR="00547DF0" w:rsidRPr="00DD0974">
        <w:rPr>
          <w:szCs w:val="28"/>
        </w:rPr>
        <w:t xml:space="preserve">về trách nhiệm cung cấp thông tin của cơ quan nhà nước và quyền của công dân trong việc tiếp cận các thông tin theo quy định, góp phần nâng cao tính </w:t>
      </w:r>
      <w:r w:rsidR="00A3738B" w:rsidRPr="00DD0974">
        <w:rPr>
          <w:szCs w:val="28"/>
        </w:rPr>
        <w:t xml:space="preserve">công khai, </w:t>
      </w:r>
      <w:r w:rsidR="00547DF0" w:rsidRPr="00DD0974">
        <w:rPr>
          <w:szCs w:val="28"/>
        </w:rPr>
        <w:t>minh bạch trong hoạt động của bộ máy cơ quan nhà nước.</w:t>
      </w:r>
      <w:r w:rsidR="0054603E" w:rsidRPr="00DD0974">
        <w:rPr>
          <w:szCs w:val="28"/>
        </w:rPr>
        <w:t xml:space="preserve"> Thực hiện tốt các quy định về tiếp cận thông tin được xác định là một trong những biện pháp quan trọng góp phần thúc đẩy sự phát triển kinh tế - xã hội của địa phương.</w:t>
      </w:r>
    </w:p>
    <w:p w:rsidR="00CB6611" w:rsidRPr="00DD0974" w:rsidRDefault="001A6C51" w:rsidP="00DD0974">
      <w:pPr>
        <w:spacing w:before="120" w:after="120" w:line="276" w:lineRule="auto"/>
        <w:ind w:firstLine="720"/>
        <w:jc w:val="both"/>
        <w:rPr>
          <w:b/>
          <w:szCs w:val="28"/>
        </w:rPr>
      </w:pPr>
      <w:r w:rsidRPr="00DD0974">
        <w:rPr>
          <w:b/>
          <w:szCs w:val="28"/>
        </w:rPr>
        <w:t>2. Thuận lợi:</w:t>
      </w:r>
    </w:p>
    <w:p w:rsidR="009229A5" w:rsidRPr="00DD0974" w:rsidRDefault="001A6C51" w:rsidP="00DD0974">
      <w:pPr>
        <w:spacing w:before="120" w:after="120" w:line="276" w:lineRule="auto"/>
        <w:ind w:firstLine="720"/>
        <w:jc w:val="both"/>
        <w:rPr>
          <w:szCs w:val="28"/>
        </w:rPr>
      </w:pPr>
      <w:r w:rsidRPr="00DD0974">
        <w:rPr>
          <w:szCs w:val="28"/>
        </w:rPr>
        <w:t xml:space="preserve">Công tác triển khai thi hành Luật </w:t>
      </w:r>
      <w:r w:rsidRPr="00DD0974">
        <w:rPr>
          <w:szCs w:val="28"/>
          <w:lang w:val="vi-VN"/>
        </w:rPr>
        <w:t>Tiếp cận thông tin</w:t>
      </w:r>
      <w:r w:rsidRPr="00DD0974">
        <w:rPr>
          <w:szCs w:val="28"/>
        </w:rPr>
        <w:t xml:space="preserve"> năm 2016 và </w:t>
      </w:r>
      <w:r w:rsidRPr="00DD0974">
        <w:rPr>
          <w:szCs w:val="28"/>
          <w:lang w:val="vi-VN"/>
        </w:rPr>
        <w:t>Nghị định 13/2018/NĐ-CP</w:t>
      </w:r>
      <w:r w:rsidRPr="00DD0974">
        <w:rPr>
          <w:szCs w:val="28"/>
        </w:rPr>
        <w:t xml:space="preserve"> nhận được sự quan tâm chỉ đạo của Lãnh đạo các cấp, </w:t>
      </w:r>
      <w:r w:rsidR="00461D39" w:rsidRPr="00DD0974">
        <w:rPr>
          <w:szCs w:val="28"/>
        </w:rPr>
        <w:t xml:space="preserve">giúp toàn thể cán bộ, công chức, viên chức cũng như </w:t>
      </w:r>
      <w:r w:rsidR="009229A5" w:rsidRPr="00DD0974">
        <w:rPr>
          <w:szCs w:val="28"/>
        </w:rPr>
        <w:t>công dân nhận thức đúng về sự cần thiết và tính khả thi, hiệu quả của công tác tiếp cận thông tin.</w:t>
      </w:r>
    </w:p>
    <w:p w:rsidR="001A6C51" w:rsidRPr="00DD0974" w:rsidRDefault="009229A5" w:rsidP="00DD0974">
      <w:pPr>
        <w:spacing w:before="120" w:after="120" w:line="276" w:lineRule="auto"/>
        <w:ind w:firstLine="720"/>
        <w:jc w:val="both"/>
        <w:rPr>
          <w:szCs w:val="28"/>
        </w:rPr>
      </w:pPr>
      <w:r w:rsidRPr="00DD0974">
        <w:rPr>
          <w:szCs w:val="28"/>
        </w:rPr>
        <w:t>Cán bộ, công chức, viên chức</w:t>
      </w:r>
      <w:r w:rsidR="00EE60DC" w:rsidRPr="00DD0974">
        <w:rPr>
          <w:szCs w:val="28"/>
        </w:rPr>
        <w:t xml:space="preserve"> trên địa bàn</w:t>
      </w:r>
      <w:r w:rsidR="008F0EA9" w:rsidRPr="00DD0974">
        <w:rPr>
          <w:szCs w:val="28"/>
        </w:rPr>
        <w:t xml:space="preserve"> Thành phố</w:t>
      </w:r>
      <w:r w:rsidR="00EE60DC" w:rsidRPr="00DD0974">
        <w:rPr>
          <w:szCs w:val="28"/>
        </w:rPr>
        <w:t xml:space="preserve"> ý thức được trách nhiệm của mình trong công tác đảm bảo quyền tiếp cận thông tin của công dân; được bố trí vị trí việc làm phù hợp</w:t>
      </w:r>
      <w:r w:rsidR="00957CDC" w:rsidRPr="00DD0974">
        <w:rPr>
          <w:szCs w:val="28"/>
        </w:rPr>
        <w:t>,</w:t>
      </w:r>
      <w:r w:rsidR="00EE60DC" w:rsidRPr="00DD0974">
        <w:rPr>
          <w:szCs w:val="28"/>
        </w:rPr>
        <w:t xml:space="preserve"> hỗ trợ cho công tác làm đầu mối phục vụ công tác tiếp cận thông tin</w:t>
      </w:r>
      <w:r w:rsidR="00DB2642" w:rsidRPr="00DD0974">
        <w:rPr>
          <w:szCs w:val="28"/>
        </w:rPr>
        <w:t>. Hệ thống cơ sở vật chất phục vụ công tác t</w:t>
      </w:r>
      <w:r w:rsidR="00C352BE" w:rsidRPr="00DD0974">
        <w:rPr>
          <w:szCs w:val="28"/>
        </w:rPr>
        <w:t xml:space="preserve">iếp cận thông tin được đảm bảo đầy đủ, </w:t>
      </w:r>
      <w:r w:rsidR="006428FC" w:rsidRPr="00DD0974">
        <w:rPr>
          <w:szCs w:val="28"/>
        </w:rPr>
        <w:t xml:space="preserve">các phương tiện kỹ thuật được trang bị </w:t>
      </w:r>
      <w:r w:rsidR="00C352BE" w:rsidRPr="00DD0974">
        <w:rPr>
          <w:szCs w:val="28"/>
        </w:rPr>
        <w:t>dễ tiếp cận và dễ sử dụng, thu</w:t>
      </w:r>
      <w:r w:rsidR="006428FC" w:rsidRPr="00DD0974">
        <w:rPr>
          <w:szCs w:val="28"/>
        </w:rPr>
        <w:t>ận tiện, tạo điều kiện để công dân có thể trực tiếp đọc, xem, nghe, ghi chép, sao chép, chụp tài liệu, lấy thông tin…</w:t>
      </w:r>
      <w:r w:rsidR="003E7827" w:rsidRPr="00DD0974">
        <w:rPr>
          <w:szCs w:val="28"/>
        </w:rPr>
        <w:t xml:space="preserve"> Hệ thống các kênh thông tin được quan tâm, sử dụng một cách triệt để và hiệu quả, trong đó chú trọng nâng cao chất lượng thông tin trên môi trường mạng điện tử nhằm tạo điều kiện thuận lợi cho người dân dễ dàng truy cập, tiếp cận thông tin khi có nhu cầu.</w:t>
      </w:r>
    </w:p>
    <w:p w:rsidR="00B63BCC" w:rsidRPr="00DD0974" w:rsidRDefault="00B63BCC" w:rsidP="00DD0974">
      <w:pPr>
        <w:spacing w:before="120" w:after="120" w:line="276" w:lineRule="auto"/>
        <w:ind w:firstLine="720"/>
        <w:jc w:val="both"/>
        <w:rPr>
          <w:b/>
          <w:szCs w:val="28"/>
        </w:rPr>
      </w:pPr>
      <w:r w:rsidRPr="00DD0974">
        <w:rPr>
          <w:b/>
          <w:szCs w:val="28"/>
        </w:rPr>
        <w:t>3. Khó khăn, vướng mắc và nguyên nhân:</w:t>
      </w:r>
    </w:p>
    <w:p w:rsidR="00B63BCC" w:rsidRPr="00DD0974" w:rsidRDefault="007B7F27" w:rsidP="00DD0974">
      <w:pPr>
        <w:spacing w:before="120" w:after="120" w:line="276" w:lineRule="auto"/>
        <w:ind w:firstLine="720"/>
        <w:jc w:val="both"/>
        <w:rPr>
          <w:szCs w:val="28"/>
        </w:rPr>
      </w:pPr>
      <w:r w:rsidRPr="00DD0974">
        <w:rPr>
          <w:szCs w:val="28"/>
        </w:rPr>
        <w:t>Một số cơ quan, đơn vị chưa thực hiện tốt việc xây dựng Quy chế nội bộ về tổ chức cung cấp thông tin của cơ quan, đơn vị mình do chưa có Quy chế (mẫu)</w:t>
      </w:r>
      <w:r w:rsidR="007D76D8" w:rsidRPr="00DD0974">
        <w:rPr>
          <w:szCs w:val="28"/>
        </w:rPr>
        <w:t>, chưa có quy định, hướng dẫn cụ thể</w:t>
      </w:r>
      <w:r w:rsidRPr="00DD0974">
        <w:rPr>
          <w:szCs w:val="28"/>
        </w:rPr>
        <w:t xml:space="preserve">. </w:t>
      </w:r>
    </w:p>
    <w:p w:rsidR="007B7F27" w:rsidRPr="00DD0974" w:rsidRDefault="007B7F27" w:rsidP="00DD0974">
      <w:pPr>
        <w:spacing w:before="120" w:after="120" w:line="276" w:lineRule="auto"/>
        <w:ind w:firstLine="720"/>
        <w:jc w:val="both"/>
        <w:rPr>
          <w:szCs w:val="28"/>
        </w:rPr>
      </w:pPr>
      <w:r w:rsidRPr="00DD0974">
        <w:rPr>
          <w:szCs w:val="28"/>
        </w:rPr>
        <w:t>Một số cơ quan, đơn vị chưa đảm bảo việc lập, cập nhật kịp thời và đầy đủ Danh mục thông tin được tiếp cận có điều kiện theo quy định.</w:t>
      </w:r>
      <w:r w:rsidR="00FC65FE" w:rsidRPr="00DD0974">
        <w:rPr>
          <w:szCs w:val="28"/>
        </w:rPr>
        <w:t xml:space="preserve"> Công tác đăng tải các thông tin bắt buộc công khai cũng chưa được đảm bảo thực hiện đầy đủ và kịp thời do khối lượng thông tin lớn, cán bộ, công chức phụ trách hoạt động kiêm nhiệm dẫn đến việc đảm bảo về thời gian công bố thông tin chưa </w:t>
      </w:r>
      <w:r w:rsidR="00671907" w:rsidRPr="00DD0974">
        <w:rPr>
          <w:szCs w:val="28"/>
        </w:rPr>
        <w:t xml:space="preserve">được thực hiện </w:t>
      </w:r>
      <w:r w:rsidR="00FC65FE" w:rsidRPr="00DD0974">
        <w:rPr>
          <w:szCs w:val="28"/>
        </w:rPr>
        <w:t>tốt.</w:t>
      </w:r>
    </w:p>
    <w:p w:rsidR="000071BA" w:rsidRPr="00DD0974" w:rsidRDefault="000071BA" w:rsidP="00DD0974">
      <w:pPr>
        <w:spacing w:before="120" w:after="120" w:line="276" w:lineRule="auto"/>
        <w:ind w:firstLine="720"/>
        <w:jc w:val="both"/>
        <w:rPr>
          <w:szCs w:val="28"/>
        </w:rPr>
      </w:pPr>
      <w:r w:rsidRPr="00DD0974">
        <w:rPr>
          <w:szCs w:val="28"/>
        </w:rPr>
        <w:t xml:space="preserve">Cán bộ, công chức, viên chức được phân công phụ trách làm đầu mối phục vụ công tác tiếp cận thông tin chủ yếu hoạt động kiêm nhiệm, yêu cầu về tiến độ và khối lượng lớn các công việc chuyên môn khác phần nào làm ảnh hưởng đến thời gian và chất lượng xử lý các yêu cầu công việc liên quan đến </w:t>
      </w:r>
      <w:r w:rsidRPr="00DD0974">
        <w:rPr>
          <w:szCs w:val="28"/>
        </w:rPr>
        <w:lastRenderedPageBreak/>
        <w:t>công tác tiếp cận thông tin. Bên cạnh đó, việc luân chuyển thường xuyên các cán bộ, công chức thực hiện công tác này dẫn đến công tác tập huấn, bồi dưỡng chuyên sâu về kỹ năng, nghiệp vụ cung cấp thông tin chưa được đảm bảo đầy đủ và kịp thời cho cán bộ công chức được tiếp nhận công việc, gây khó khăn và ảnh hưởng đến chất lượng thực hiện các trách nhiệm được giao theo quy định.</w:t>
      </w:r>
    </w:p>
    <w:p w:rsidR="000530ED" w:rsidRPr="00DD0974" w:rsidRDefault="00B31624" w:rsidP="00DD0974">
      <w:pPr>
        <w:spacing w:before="120" w:after="120" w:line="276" w:lineRule="auto"/>
        <w:ind w:firstLine="720"/>
        <w:jc w:val="both"/>
        <w:rPr>
          <w:szCs w:val="28"/>
        </w:rPr>
      </w:pPr>
      <w:r w:rsidRPr="00DD0974">
        <w:rPr>
          <w:szCs w:val="28"/>
        </w:rPr>
        <w:t>Công dân chưa thật sự quan tâm đến quyền tiếp cận thông tin của mình, chưa thực hiện hết các quyền yêu cầu cung cấp thông tin nên trong nhiều lĩnh vực ghi nhận rất ít trường hợp yêu cầu cung cấp thông tin, trong đó, có địa bàn quận – huyện không ghi nhận trường hợp yêu cầu cung cấp thông tin nào từ người dân. Bên cạnh đó, còn một số yêu cầu cung cấp thông tin được gửi đến cơ quan, tổ chức không có thẩm quyền giải quyết theo quy định.</w:t>
      </w:r>
    </w:p>
    <w:p w:rsidR="00B63BCC" w:rsidRPr="00DD0974" w:rsidRDefault="00B63BCC" w:rsidP="00DD0974">
      <w:pPr>
        <w:spacing w:before="120" w:after="120" w:line="276" w:lineRule="auto"/>
        <w:ind w:firstLine="720"/>
        <w:jc w:val="both"/>
        <w:rPr>
          <w:b/>
          <w:szCs w:val="28"/>
        </w:rPr>
      </w:pPr>
      <w:r w:rsidRPr="00DD0974">
        <w:rPr>
          <w:b/>
          <w:szCs w:val="28"/>
        </w:rPr>
        <w:t>IV. Đề xuất, kiến nghị:</w:t>
      </w:r>
    </w:p>
    <w:p w:rsidR="009D0AF1" w:rsidRPr="00DD0974" w:rsidRDefault="0028479F" w:rsidP="00DD0974">
      <w:pPr>
        <w:spacing w:before="120" w:after="120" w:line="276" w:lineRule="auto"/>
        <w:ind w:firstLine="720"/>
        <w:jc w:val="both"/>
        <w:rPr>
          <w:szCs w:val="28"/>
        </w:rPr>
      </w:pPr>
      <w:r w:rsidRPr="00DD0974">
        <w:rPr>
          <w:b/>
          <w:szCs w:val="28"/>
        </w:rPr>
        <w:t xml:space="preserve">1. </w:t>
      </w:r>
      <w:r w:rsidR="00B01F20" w:rsidRPr="00DD0974">
        <w:rPr>
          <w:szCs w:val="28"/>
        </w:rPr>
        <w:t>Kiến nghị các cơ quan Trung ương chỉ đạo, hướng dẫn việc thiết kế, sử dụng, cài đặt các phần mềm phù hợp để hỗ trợ người khiếm thị và người khiếm thính có thể đảm bảo được quyền tiếp cận thông tin của mình.</w:t>
      </w:r>
    </w:p>
    <w:p w:rsidR="00C839AC" w:rsidRPr="00DD0974" w:rsidRDefault="00E27433" w:rsidP="00DD0974">
      <w:pPr>
        <w:spacing w:before="120" w:after="120" w:line="276" w:lineRule="auto"/>
        <w:ind w:firstLine="720"/>
        <w:jc w:val="both"/>
        <w:rPr>
          <w:szCs w:val="28"/>
        </w:rPr>
      </w:pPr>
      <w:r w:rsidRPr="00DD0974">
        <w:rPr>
          <w:b/>
          <w:szCs w:val="28"/>
        </w:rPr>
        <w:t>2.</w:t>
      </w:r>
      <w:r w:rsidRPr="00DD0974">
        <w:rPr>
          <w:szCs w:val="28"/>
        </w:rPr>
        <w:t xml:space="preserve"> </w:t>
      </w:r>
      <w:r w:rsidR="007552C1" w:rsidRPr="00DD0974">
        <w:rPr>
          <w:szCs w:val="28"/>
        </w:rPr>
        <w:t xml:space="preserve">Để đảm bảo công tác triển khai thực hiện được thống nhất, hạn chế lợi dụng quy định về </w:t>
      </w:r>
      <w:r w:rsidR="007552C1" w:rsidRPr="00DD0974">
        <w:rPr>
          <w:i/>
          <w:szCs w:val="28"/>
        </w:rPr>
        <w:t>“thông tin công dân không được tiếp cận”</w:t>
      </w:r>
      <w:r w:rsidR="007552C1" w:rsidRPr="00DD0974">
        <w:rPr>
          <w:szCs w:val="28"/>
        </w:rPr>
        <w:t xml:space="preserve"> để hạn chế quyền tiếp cận thông tin của người dân, k</w:t>
      </w:r>
      <w:r w:rsidRPr="00DD0974">
        <w:rPr>
          <w:szCs w:val="28"/>
        </w:rPr>
        <w:t xml:space="preserve">iến nghị các cơ quan Trung ương có văn bản hướng dẫn, quy định cụ thể tiêu chí, cách xác định loại thông tin công dân không được tiếp cận theo quy định tại khoản 2 Điều 6 Luật Tiếp cận thông tin năm 2016: </w:t>
      </w:r>
      <w:r w:rsidRPr="00DD0974">
        <w:rPr>
          <w:i/>
          <w:szCs w:val="28"/>
        </w:rPr>
        <w:t>“</w:t>
      </w:r>
      <w:r w:rsidR="007552C1" w:rsidRPr="00DD0974">
        <w:rPr>
          <w:i/>
          <w:szCs w:val="28"/>
        </w:rPr>
        <w:t>Thông tin mà nếu để tiếp cận sẽ gây nguy hại đến lợi ích của Nhà nước, ảnh hưởng xấu đến quốc phòng, an ninh quốc gia, quan hệ quốc tế, trật tự, an toàn xã hội, đạo đức xã hội, sức khỏe của cộng đồng; gây nguy hại đến tính mạng, cuộc sống hoặc tài sản của người khác; thông tin thuộc bí mật công tác; thông tin về cuộc họp nội bộ của cơ quan nhà nước; tài liệu do cơ quan nhà nước soạn thảo cho công việc nội bộ”</w:t>
      </w:r>
      <w:r w:rsidR="007552C1" w:rsidRPr="00DD0974">
        <w:rPr>
          <w:szCs w:val="28"/>
        </w:rPr>
        <w:t>.</w:t>
      </w:r>
    </w:p>
    <w:p w:rsidR="00E27433" w:rsidRPr="00DD0974" w:rsidRDefault="006F0D8F" w:rsidP="00DD0974">
      <w:pPr>
        <w:spacing w:before="120" w:after="120" w:line="276" w:lineRule="auto"/>
        <w:ind w:firstLine="720"/>
        <w:jc w:val="both"/>
        <w:rPr>
          <w:szCs w:val="28"/>
        </w:rPr>
      </w:pPr>
      <w:r w:rsidRPr="00DD0974">
        <w:rPr>
          <w:b/>
          <w:szCs w:val="28"/>
        </w:rPr>
        <w:t xml:space="preserve">3. </w:t>
      </w:r>
      <w:r w:rsidRPr="00DD0974">
        <w:rPr>
          <w:szCs w:val="28"/>
        </w:rPr>
        <w:t>Kiến nghị Bộ Công an sớm ban hành văn bản hướng dẫn về đầu mối thực hiện cung cấp thông tin trong hệ thống tổ chức của lực lượng công an nhân dân theo quy định tại điểm i khoản 2 Điều 9 Luật Tiếp cận thông tin năm 2016</w:t>
      </w:r>
      <w:r w:rsidR="00BE6D91" w:rsidRPr="00DD0974">
        <w:rPr>
          <w:szCs w:val="28"/>
        </w:rPr>
        <w:t xml:space="preserve"> để địa phương có cơ sở triển khai thực hiện theo quy định.</w:t>
      </w:r>
    </w:p>
    <w:p w:rsidR="00C90693" w:rsidRPr="00DD0974" w:rsidRDefault="001C63C9" w:rsidP="00DD0974">
      <w:pPr>
        <w:spacing w:before="120" w:after="120" w:line="276" w:lineRule="auto"/>
        <w:ind w:firstLine="720"/>
        <w:jc w:val="both"/>
        <w:rPr>
          <w:szCs w:val="28"/>
        </w:rPr>
      </w:pPr>
      <w:r w:rsidRPr="00DD0974">
        <w:rPr>
          <w:b/>
          <w:szCs w:val="28"/>
        </w:rPr>
        <w:t xml:space="preserve">4. </w:t>
      </w:r>
      <w:r w:rsidR="0028479F" w:rsidRPr="00DD0974">
        <w:rPr>
          <w:szCs w:val="28"/>
        </w:rPr>
        <w:t xml:space="preserve">Kiến nghị </w:t>
      </w:r>
      <w:r w:rsidR="00DB47E2" w:rsidRPr="00DD0974">
        <w:rPr>
          <w:szCs w:val="28"/>
        </w:rPr>
        <w:t>Bộ Tư pháp</w:t>
      </w:r>
      <w:r w:rsidR="007D0061" w:rsidRPr="00DD0974">
        <w:rPr>
          <w:szCs w:val="28"/>
        </w:rPr>
        <w:t xml:space="preserve"> tiếp tục chỉ đạo </w:t>
      </w:r>
      <w:r w:rsidR="00DB47E2" w:rsidRPr="00DD0974">
        <w:rPr>
          <w:szCs w:val="28"/>
        </w:rPr>
        <w:t xml:space="preserve">tăng cường </w:t>
      </w:r>
      <w:r w:rsidR="007D0061" w:rsidRPr="00DD0974">
        <w:rPr>
          <w:szCs w:val="28"/>
        </w:rPr>
        <w:t>việc tổ chức tập huấn, hướng dẫn nghiệp vụ về công tác tiếp cận thông tin và kỹ năng cung cấp thông tin cho bộ phận, cán bộ, công chức, viên chức đảm nhiệm vị trí đầu mối cung cấp thông tin.</w:t>
      </w:r>
    </w:p>
    <w:p w:rsidR="009815FF" w:rsidRPr="00DD0974" w:rsidRDefault="003B6764" w:rsidP="00DD0974">
      <w:pPr>
        <w:spacing w:before="120" w:after="120" w:line="276" w:lineRule="auto"/>
        <w:ind w:firstLine="720"/>
        <w:jc w:val="both"/>
        <w:rPr>
          <w:szCs w:val="28"/>
        </w:rPr>
      </w:pPr>
      <w:r w:rsidRPr="00DD0974">
        <w:rPr>
          <w:szCs w:val="28"/>
        </w:rPr>
        <w:lastRenderedPageBreak/>
        <w:t xml:space="preserve">Trên đây là </w:t>
      </w:r>
      <w:r w:rsidR="00F845CF" w:rsidRPr="00DD0974">
        <w:rPr>
          <w:szCs w:val="28"/>
        </w:rPr>
        <w:t xml:space="preserve">nội dung </w:t>
      </w:r>
      <w:r w:rsidRPr="00DD0974">
        <w:rPr>
          <w:szCs w:val="28"/>
        </w:rPr>
        <w:t>báo cáo của Ủy ban nhân dân Thành phố</w:t>
      </w:r>
      <w:r w:rsidR="001475E1" w:rsidRPr="00DD0974">
        <w:rPr>
          <w:szCs w:val="28"/>
        </w:rPr>
        <w:t xml:space="preserve"> về tình hình thực hiện Luật Tiếp cận thông tin năm 2016 và Nghị định số 13/2018/NĐ-CP trên địa bàn Thành phố</w:t>
      </w:r>
      <w:r w:rsidR="002A38A9" w:rsidRPr="00DD0974">
        <w:rPr>
          <w:szCs w:val="28"/>
        </w:rPr>
        <w:t>, kính trình Bộ Tư pháp</w:t>
      </w:r>
      <w:r w:rsidRPr="00DD0974">
        <w:rPr>
          <w:szCs w:val="28"/>
        </w:rPr>
        <w:t>.</w:t>
      </w:r>
      <w:r w:rsidR="00036E4B" w:rsidRPr="00DD0974">
        <w:rPr>
          <w:szCs w:val="28"/>
        </w:rPr>
        <w:t>/.</w:t>
      </w:r>
    </w:p>
    <w:p w:rsidR="00F15BE7" w:rsidRPr="00DE523B" w:rsidRDefault="00F15BE7" w:rsidP="00F15BE7">
      <w:pPr>
        <w:spacing w:before="120" w:after="120" w:line="276" w:lineRule="auto"/>
        <w:ind w:firstLine="720"/>
        <w:jc w:val="both"/>
        <w:rPr>
          <w:i/>
          <w:color w:val="000000"/>
          <w:sz w:val="8"/>
          <w:szCs w:val="8"/>
          <w:lang w:val="vi-VN"/>
        </w:rPr>
      </w:pPr>
    </w:p>
    <w:tbl>
      <w:tblPr>
        <w:tblW w:w="9702" w:type="dxa"/>
        <w:jc w:val="center"/>
        <w:tblLook w:val="01E0" w:firstRow="1" w:lastRow="1" w:firstColumn="1" w:lastColumn="1" w:noHBand="0" w:noVBand="0"/>
      </w:tblPr>
      <w:tblGrid>
        <w:gridCol w:w="4543"/>
        <w:gridCol w:w="5159"/>
      </w:tblGrid>
      <w:tr w:rsidR="00F15BE7" w:rsidRPr="000B248D" w:rsidTr="00DA3B6C">
        <w:trPr>
          <w:jc w:val="center"/>
        </w:trPr>
        <w:tc>
          <w:tcPr>
            <w:tcW w:w="4543" w:type="dxa"/>
            <w:hideMark/>
          </w:tcPr>
          <w:p w:rsidR="00F15BE7" w:rsidRDefault="00F15BE7" w:rsidP="00DA3B6C">
            <w:pPr>
              <w:tabs>
                <w:tab w:val="left" w:pos="2732"/>
              </w:tabs>
              <w:rPr>
                <w:sz w:val="25"/>
                <w:szCs w:val="25"/>
              </w:rPr>
            </w:pPr>
            <w:r w:rsidRPr="00DE523B">
              <w:rPr>
                <w:b/>
                <w:i/>
                <w:sz w:val="25"/>
                <w:szCs w:val="25"/>
                <w:lang w:val="vi-VN"/>
              </w:rPr>
              <w:t>Nơi nhận:</w:t>
            </w:r>
            <w:r w:rsidRPr="00DE523B">
              <w:rPr>
                <w:b/>
                <w:i/>
                <w:sz w:val="25"/>
                <w:szCs w:val="25"/>
                <w:lang w:val="vi-VN"/>
              </w:rPr>
              <w:tab/>
            </w:r>
            <w:r w:rsidRPr="00DE523B">
              <w:rPr>
                <w:b/>
                <w:i/>
                <w:sz w:val="25"/>
                <w:szCs w:val="25"/>
                <w:lang w:val="vi-VN"/>
              </w:rPr>
              <w:br/>
            </w:r>
            <w:r w:rsidRPr="00DE523B">
              <w:rPr>
                <w:sz w:val="25"/>
                <w:szCs w:val="25"/>
                <w:lang w:val="vi-VN"/>
              </w:rPr>
              <w:t xml:space="preserve">- </w:t>
            </w:r>
            <w:r>
              <w:rPr>
                <w:sz w:val="25"/>
                <w:szCs w:val="25"/>
              </w:rPr>
              <w:t>Như trên;</w:t>
            </w:r>
          </w:p>
          <w:p w:rsidR="00F15BE7" w:rsidRPr="00AA23C6" w:rsidRDefault="00F15BE7" w:rsidP="00AA23C6">
            <w:pPr>
              <w:tabs>
                <w:tab w:val="left" w:pos="2732"/>
              </w:tabs>
              <w:rPr>
                <w:sz w:val="24"/>
                <w:szCs w:val="22"/>
              </w:rPr>
            </w:pPr>
            <w:r w:rsidRPr="00DE523B">
              <w:rPr>
                <w:sz w:val="25"/>
                <w:szCs w:val="25"/>
                <w:lang w:val="vi-VN"/>
              </w:rPr>
              <w:t xml:space="preserve">- Lưu: VT, </w:t>
            </w:r>
            <w:r w:rsidR="00AA23C6">
              <w:rPr>
                <w:sz w:val="25"/>
                <w:szCs w:val="25"/>
              </w:rPr>
              <w:t>…</w:t>
            </w:r>
          </w:p>
        </w:tc>
        <w:tc>
          <w:tcPr>
            <w:tcW w:w="5159" w:type="dxa"/>
            <w:hideMark/>
          </w:tcPr>
          <w:p w:rsidR="00E30E5D" w:rsidRPr="00E30E5D" w:rsidRDefault="00E30E5D" w:rsidP="00E30E5D">
            <w:pPr>
              <w:tabs>
                <w:tab w:val="center" w:pos="4320"/>
                <w:tab w:val="right" w:pos="8640"/>
              </w:tabs>
              <w:jc w:val="center"/>
              <w:rPr>
                <w:b/>
                <w:szCs w:val="28"/>
              </w:rPr>
            </w:pPr>
            <w:r w:rsidRPr="00E30E5D">
              <w:rPr>
                <w:b/>
                <w:szCs w:val="28"/>
              </w:rPr>
              <w:t>CHỦ TỊCH</w:t>
            </w:r>
          </w:p>
          <w:p w:rsidR="00E30E5D" w:rsidRPr="00E30E5D" w:rsidRDefault="00E30E5D" w:rsidP="00E30E5D">
            <w:pPr>
              <w:tabs>
                <w:tab w:val="center" w:pos="4320"/>
                <w:tab w:val="right" w:pos="8640"/>
              </w:tabs>
              <w:jc w:val="center"/>
              <w:rPr>
                <w:b/>
                <w:szCs w:val="28"/>
              </w:rPr>
            </w:pPr>
          </w:p>
          <w:p w:rsidR="00E30E5D" w:rsidRPr="00E30E5D" w:rsidRDefault="00E30E5D" w:rsidP="00E30E5D">
            <w:pPr>
              <w:tabs>
                <w:tab w:val="center" w:pos="4320"/>
                <w:tab w:val="right" w:pos="8640"/>
              </w:tabs>
              <w:jc w:val="center"/>
              <w:rPr>
                <w:b/>
                <w:szCs w:val="28"/>
              </w:rPr>
            </w:pPr>
          </w:p>
          <w:p w:rsidR="00E30E5D" w:rsidRPr="00E30E5D" w:rsidRDefault="00E30E5D" w:rsidP="00E30E5D">
            <w:pPr>
              <w:tabs>
                <w:tab w:val="center" w:pos="4320"/>
                <w:tab w:val="right" w:pos="8640"/>
              </w:tabs>
              <w:jc w:val="center"/>
              <w:rPr>
                <w:b/>
                <w:szCs w:val="28"/>
              </w:rPr>
            </w:pPr>
          </w:p>
          <w:p w:rsidR="00E30E5D" w:rsidRPr="00E30E5D" w:rsidRDefault="00E30E5D" w:rsidP="00E30E5D">
            <w:pPr>
              <w:tabs>
                <w:tab w:val="center" w:pos="4320"/>
                <w:tab w:val="right" w:pos="8640"/>
              </w:tabs>
              <w:jc w:val="center"/>
              <w:rPr>
                <w:b/>
                <w:szCs w:val="28"/>
              </w:rPr>
            </w:pPr>
          </w:p>
          <w:p w:rsidR="00E30E5D" w:rsidRPr="00E30E5D" w:rsidRDefault="00E30E5D" w:rsidP="00E30E5D">
            <w:pPr>
              <w:tabs>
                <w:tab w:val="center" w:pos="4320"/>
                <w:tab w:val="right" w:pos="8640"/>
              </w:tabs>
              <w:jc w:val="center"/>
              <w:rPr>
                <w:b/>
                <w:szCs w:val="28"/>
              </w:rPr>
            </w:pPr>
          </w:p>
          <w:p w:rsidR="00F15BE7" w:rsidRPr="00E81526" w:rsidRDefault="00E30E5D" w:rsidP="00E30E5D">
            <w:pPr>
              <w:tabs>
                <w:tab w:val="center" w:pos="4320"/>
                <w:tab w:val="right" w:pos="8640"/>
              </w:tabs>
              <w:spacing w:before="120" w:line="312" w:lineRule="auto"/>
              <w:jc w:val="center"/>
              <w:rPr>
                <w:szCs w:val="28"/>
              </w:rPr>
            </w:pPr>
            <w:r w:rsidRPr="00E30E5D">
              <w:rPr>
                <w:b/>
                <w:szCs w:val="28"/>
              </w:rPr>
              <w:t xml:space="preserve">Nguyễn Thành Phong </w:t>
            </w:r>
          </w:p>
          <w:p w:rsidR="00F15BE7" w:rsidRPr="000B248D" w:rsidRDefault="00F15BE7" w:rsidP="001F7351">
            <w:pPr>
              <w:tabs>
                <w:tab w:val="center" w:pos="4320"/>
                <w:tab w:val="right" w:pos="8640"/>
              </w:tabs>
              <w:spacing w:before="120" w:line="312" w:lineRule="auto"/>
              <w:jc w:val="center"/>
              <w:rPr>
                <w:i/>
                <w:sz w:val="32"/>
                <w:szCs w:val="28"/>
              </w:rPr>
            </w:pPr>
            <w:r w:rsidRPr="00E81526">
              <w:rPr>
                <w:szCs w:val="28"/>
                <w:lang w:val="vi-VN"/>
              </w:rPr>
              <w:br/>
            </w:r>
          </w:p>
        </w:tc>
      </w:tr>
    </w:tbl>
    <w:p w:rsidR="003C0352" w:rsidRDefault="003C0352" w:rsidP="003F26B0">
      <w:bookmarkStart w:id="0" w:name="_GoBack"/>
      <w:bookmarkEnd w:id="0"/>
    </w:p>
    <w:sectPr w:rsidR="003C0352" w:rsidSect="00E83477">
      <w:headerReference w:type="even" r:id="rId9"/>
      <w:headerReference w:type="default" r:id="rId10"/>
      <w:footerReference w:type="even" r:id="rId11"/>
      <w:footerReference w:type="default" r:id="rId12"/>
      <w:headerReference w:type="first" r:id="rId13"/>
      <w:footerReference w:type="first" r:id="rId14"/>
      <w:pgSz w:w="11909" w:h="16834" w:code="9"/>
      <w:pgMar w:top="1276" w:right="1134" w:bottom="1276" w:left="1701"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E00" w:rsidRDefault="00EB0E00" w:rsidP="00782423">
      <w:r>
        <w:separator/>
      </w:r>
    </w:p>
  </w:endnote>
  <w:endnote w:type="continuationSeparator" w:id="0">
    <w:p w:rsidR="00EB0E00" w:rsidRDefault="00EB0E00" w:rsidP="0078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F3" w:rsidRDefault="002D23F3">
    <w:pPr>
      <w:pStyle w:val="Footer"/>
      <w:jc w:val="right"/>
    </w:pPr>
  </w:p>
  <w:p w:rsidR="00782423" w:rsidRDefault="007824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E00" w:rsidRDefault="00EB0E00" w:rsidP="00782423">
      <w:r>
        <w:separator/>
      </w:r>
    </w:p>
  </w:footnote>
  <w:footnote w:type="continuationSeparator" w:id="0">
    <w:p w:rsidR="00EB0E00" w:rsidRDefault="00EB0E00" w:rsidP="00782423">
      <w:r>
        <w:continuationSeparator/>
      </w:r>
    </w:p>
  </w:footnote>
  <w:footnote w:id="1">
    <w:p w:rsidR="00AC54FB" w:rsidRDefault="00AC54FB" w:rsidP="00270D33">
      <w:pPr>
        <w:pStyle w:val="FootnoteText"/>
        <w:jc w:val="both"/>
      </w:pPr>
      <w:r>
        <w:rPr>
          <w:rStyle w:val="FootnoteReference"/>
        </w:rPr>
        <w:footnoteRef/>
      </w:r>
      <w:r>
        <w:t xml:space="preserve"> Số liệu chưa đảm bảo phản ánh đúng thực trạng do một số cơ quan, đơn vị chưa thực hiện báo cáo hoặc báo cáo không đầy đủ, không thể hiện cụ thể thông tin, số liệu theo biểu mẫu Báo cáo; một số cơ quan, đơn vị chưa phân biệt rõ số liệu về các trường hợp công khai thông tin và các trường hợp cung cấp thông tin theo yêu cầu.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7"/>
        <w:szCs w:val="27"/>
      </w:rPr>
      <w:id w:val="-1236470806"/>
      <w:docPartObj>
        <w:docPartGallery w:val="Page Numbers (Top of Page)"/>
        <w:docPartUnique/>
      </w:docPartObj>
    </w:sdtPr>
    <w:sdtEndPr>
      <w:rPr>
        <w:noProof/>
      </w:rPr>
    </w:sdtEndPr>
    <w:sdtContent>
      <w:p w:rsidR="00356732" w:rsidRPr="00E83477" w:rsidRDefault="00356732">
        <w:pPr>
          <w:pStyle w:val="Header"/>
          <w:jc w:val="center"/>
          <w:rPr>
            <w:sz w:val="27"/>
            <w:szCs w:val="27"/>
          </w:rPr>
        </w:pPr>
        <w:r w:rsidRPr="00E83477">
          <w:rPr>
            <w:sz w:val="27"/>
            <w:szCs w:val="27"/>
          </w:rPr>
          <w:fldChar w:fldCharType="begin"/>
        </w:r>
        <w:r w:rsidRPr="00E83477">
          <w:rPr>
            <w:sz w:val="27"/>
            <w:szCs w:val="27"/>
          </w:rPr>
          <w:instrText xml:space="preserve"> PAGE   \* MERGEFORMAT </w:instrText>
        </w:r>
        <w:r w:rsidRPr="00E83477">
          <w:rPr>
            <w:sz w:val="27"/>
            <w:szCs w:val="27"/>
          </w:rPr>
          <w:fldChar w:fldCharType="separate"/>
        </w:r>
        <w:r w:rsidR="00FB1B95">
          <w:rPr>
            <w:noProof/>
            <w:sz w:val="27"/>
            <w:szCs w:val="27"/>
          </w:rPr>
          <w:t>13</w:t>
        </w:r>
        <w:r w:rsidRPr="00E83477">
          <w:rPr>
            <w:noProof/>
            <w:sz w:val="27"/>
            <w:szCs w:val="27"/>
          </w:rPr>
          <w:fldChar w:fldCharType="end"/>
        </w:r>
      </w:p>
    </w:sdtContent>
  </w:sdt>
  <w:p w:rsidR="002D23F3" w:rsidRPr="00E83477" w:rsidRDefault="002D23F3">
    <w:pPr>
      <w:pStyle w:val="Header"/>
      <w:rPr>
        <w:sz w:val="27"/>
        <w:szCs w:val="2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2A3F"/>
    <w:multiLevelType w:val="hybridMultilevel"/>
    <w:tmpl w:val="1472BB1A"/>
    <w:lvl w:ilvl="0" w:tplc="964C6444">
      <w:start w:val="1"/>
      <w:numFmt w:val="decimal"/>
      <w:suff w:val="space"/>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269B47B8"/>
    <w:multiLevelType w:val="hybridMultilevel"/>
    <w:tmpl w:val="49F6DBFC"/>
    <w:lvl w:ilvl="0" w:tplc="6D6A0BE2">
      <w:start w:val="1"/>
      <w:numFmt w:val="decimal"/>
      <w:suff w:val="space"/>
      <w:lvlText w:val="%1."/>
      <w:lvlJc w:val="left"/>
      <w:pPr>
        <w:ind w:left="92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
    <w:nsid w:val="64F30395"/>
    <w:multiLevelType w:val="hybridMultilevel"/>
    <w:tmpl w:val="4DF40164"/>
    <w:lvl w:ilvl="0" w:tplc="B77C8CF6">
      <w:start w:val="1"/>
      <w:numFmt w:val="lowerLetter"/>
      <w:suff w:val="space"/>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CA1719B"/>
    <w:multiLevelType w:val="hybridMultilevel"/>
    <w:tmpl w:val="31807D52"/>
    <w:lvl w:ilvl="0" w:tplc="CDB67D7A">
      <w:start w:val="1"/>
      <w:numFmt w:val="upperRoman"/>
      <w:suff w:val="space"/>
      <w:lvlText w:val="%1."/>
      <w:lvlJc w:val="right"/>
      <w:pPr>
        <w:ind w:left="1211" w:hanging="360"/>
      </w:pPr>
      <w:rPr>
        <w:rFonts w:hint="default"/>
      </w:rPr>
    </w:lvl>
    <w:lvl w:ilvl="1" w:tplc="04090019" w:tentative="1">
      <w:start w:val="1"/>
      <w:numFmt w:val="lowerLetter"/>
      <w:lvlText w:val="%2."/>
      <w:lvlJc w:val="left"/>
      <w:pPr>
        <w:ind w:left="3017" w:hanging="360"/>
      </w:pPr>
    </w:lvl>
    <w:lvl w:ilvl="2" w:tplc="0409001B" w:tentative="1">
      <w:start w:val="1"/>
      <w:numFmt w:val="lowerRoman"/>
      <w:lvlText w:val="%3."/>
      <w:lvlJc w:val="right"/>
      <w:pPr>
        <w:ind w:left="3737" w:hanging="180"/>
      </w:pPr>
    </w:lvl>
    <w:lvl w:ilvl="3" w:tplc="0409000F" w:tentative="1">
      <w:start w:val="1"/>
      <w:numFmt w:val="decimal"/>
      <w:lvlText w:val="%4."/>
      <w:lvlJc w:val="left"/>
      <w:pPr>
        <w:ind w:left="4457" w:hanging="360"/>
      </w:pPr>
    </w:lvl>
    <w:lvl w:ilvl="4" w:tplc="04090019" w:tentative="1">
      <w:start w:val="1"/>
      <w:numFmt w:val="lowerLetter"/>
      <w:lvlText w:val="%5."/>
      <w:lvlJc w:val="left"/>
      <w:pPr>
        <w:ind w:left="5177" w:hanging="360"/>
      </w:pPr>
    </w:lvl>
    <w:lvl w:ilvl="5" w:tplc="0409001B" w:tentative="1">
      <w:start w:val="1"/>
      <w:numFmt w:val="lowerRoman"/>
      <w:lvlText w:val="%6."/>
      <w:lvlJc w:val="right"/>
      <w:pPr>
        <w:ind w:left="5897" w:hanging="180"/>
      </w:pPr>
    </w:lvl>
    <w:lvl w:ilvl="6" w:tplc="0409000F" w:tentative="1">
      <w:start w:val="1"/>
      <w:numFmt w:val="decimal"/>
      <w:lvlText w:val="%7."/>
      <w:lvlJc w:val="left"/>
      <w:pPr>
        <w:ind w:left="6617" w:hanging="360"/>
      </w:pPr>
    </w:lvl>
    <w:lvl w:ilvl="7" w:tplc="04090019" w:tentative="1">
      <w:start w:val="1"/>
      <w:numFmt w:val="lowerLetter"/>
      <w:lvlText w:val="%8."/>
      <w:lvlJc w:val="left"/>
      <w:pPr>
        <w:ind w:left="7337" w:hanging="360"/>
      </w:pPr>
    </w:lvl>
    <w:lvl w:ilvl="8" w:tplc="0409001B" w:tentative="1">
      <w:start w:val="1"/>
      <w:numFmt w:val="lowerRoman"/>
      <w:lvlText w:val="%9."/>
      <w:lvlJc w:val="right"/>
      <w:pPr>
        <w:ind w:left="805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C0"/>
    <w:rsid w:val="0000283F"/>
    <w:rsid w:val="0000520B"/>
    <w:rsid w:val="00005A3C"/>
    <w:rsid w:val="0000603A"/>
    <w:rsid w:val="000071BA"/>
    <w:rsid w:val="00007865"/>
    <w:rsid w:val="00010B8E"/>
    <w:rsid w:val="00011A90"/>
    <w:rsid w:val="00011E6D"/>
    <w:rsid w:val="000159F7"/>
    <w:rsid w:val="00016884"/>
    <w:rsid w:val="00017DDD"/>
    <w:rsid w:val="000206FD"/>
    <w:rsid w:val="00020F67"/>
    <w:rsid w:val="000210DE"/>
    <w:rsid w:val="00022A2A"/>
    <w:rsid w:val="00022A59"/>
    <w:rsid w:val="00023FF4"/>
    <w:rsid w:val="00025484"/>
    <w:rsid w:val="000271F2"/>
    <w:rsid w:val="00030B07"/>
    <w:rsid w:val="0003135C"/>
    <w:rsid w:val="000324C6"/>
    <w:rsid w:val="0003582E"/>
    <w:rsid w:val="00036E4B"/>
    <w:rsid w:val="00040AD7"/>
    <w:rsid w:val="00040E5D"/>
    <w:rsid w:val="0004129F"/>
    <w:rsid w:val="00041E47"/>
    <w:rsid w:val="00042730"/>
    <w:rsid w:val="000438D2"/>
    <w:rsid w:val="0004458C"/>
    <w:rsid w:val="00045013"/>
    <w:rsid w:val="00045411"/>
    <w:rsid w:val="00046B9C"/>
    <w:rsid w:val="00047A29"/>
    <w:rsid w:val="00047CB8"/>
    <w:rsid w:val="000522A2"/>
    <w:rsid w:val="0005309C"/>
    <w:rsid w:val="000530ED"/>
    <w:rsid w:val="00053287"/>
    <w:rsid w:val="0005393E"/>
    <w:rsid w:val="00054658"/>
    <w:rsid w:val="00060827"/>
    <w:rsid w:val="00060D6D"/>
    <w:rsid w:val="000628C0"/>
    <w:rsid w:val="00063E0E"/>
    <w:rsid w:val="0006612D"/>
    <w:rsid w:val="000718AD"/>
    <w:rsid w:val="00071C74"/>
    <w:rsid w:val="000730D5"/>
    <w:rsid w:val="00073380"/>
    <w:rsid w:val="00074845"/>
    <w:rsid w:val="000776BF"/>
    <w:rsid w:val="000801AD"/>
    <w:rsid w:val="0008060B"/>
    <w:rsid w:val="00084C60"/>
    <w:rsid w:val="00086738"/>
    <w:rsid w:val="000869BB"/>
    <w:rsid w:val="00090D0B"/>
    <w:rsid w:val="00091BEA"/>
    <w:rsid w:val="000920C8"/>
    <w:rsid w:val="000A0094"/>
    <w:rsid w:val="000A0E48"/>
    <w:rsid w:val="000A514E"/>
    <w:rsid w:val="000A5D58"/>
    <w:rsid w:val="000A7973"/>
    <w:rsid w:val="000A79D7"/>
    <w:rsid w:val="000B0A09"/>
    <w:rsid w:val="000B0C26"/>
    <w:rsid w:val="000B270C"/>
    <w:rsid w:val="000B6819"/>
    <w:rsid w:val="000B6F7F"/>
    <w:rsid w:val="000B768B"/>
    <w:rsid w:val="000C56AE"/>
    <w:rsid w:val="000C5D9C"/>
    <w:rsid w:val="000C7BF0"/>
    <w:rsid w:val="000D01F3"/>
    <w:rsid w:val="000D103F"/>
    <w:rsid w:val="000D136F"/>
    <w:rsid w:val="000D7165"/>
    <w:rsid w:val="000D7BFC"/>
    <w:rsid w:val="000E151A"/>
    <w:rsid w:val="000E2CE4"/>
    <w:rsid w:val="000E3A78"/>
    <w:rsid w:val="000E41EF"/>
    <w:rsid w:val="000E4E68"/>
    <w:rsid w:val="000E54BD"/>
    <w:rsid w:val="000E7C16"/>
    <w:rsid w:val="000F04D3"/>
    <w:rsid w:val="000F256E"/>
    <w:rsid w:val="000F3C8E"/>
    <w:rsid w:val="000F4217"/>
    <w:rsid w:val="000F4944"/>
    <w:rsid w:val="000F58E1"/>
    <w:rsid w:val="000F5915"/>
    <w:rsid w:val="000F649C"/>
    <w:rsid w:val="000F6788"/>
    <w:rsid w:val="00101C14"/>
    <w:rsid w:val="00106495"/>
    <w:rsid w:val="0011013E"/>
    <w:rsid w:val="00110279"/>
    <w:rsid w:val="001103C3"/>
    <w:rsid w:val="0011124B"/>
    <w:rsid w:val="00112BEB"/>
    <w:rsid w:val="001141C8"/>
    <w:rsid w:val="00115471"/>
    <w:rsid w:val="001154E6"/>
    <w:rsid w:val="001161A7"/>
    <w:rsid w:val="0011723E"/>
    <w:rsid w:val="00120BC1"/>
    <w:rsid w:val="00121626"/>
    <w:rsid w:val="0012191C"/>
    <w:rsid w:val="00123F3F"/>
    <w:rsid w:val="00124C88"/>
    <w:rsid w:val="00130594"/>
    <w:rsid w:val="00132FB9"/>
    <w:rsid w:val="0013305D"/>
    <w:rsid w:val="00134843"/>
    <w:rsid w:val="00136EEF"/>
    <w:rsid w:val="00140D21"/>
    <w:rsid w:val="001423EA"/>
    <w:rsid w:val="00142989"/>
    <w:rsid w:val="00142C1E"/>
    <w:rsid w:val="001436CA"/>
    <w:rsid w:val="00144624"/>
    <w:rsid w:val="001475E1"/>
    <w:rsid w:val="0015236B"/>
    <w:rsid w:val="00152455"/>
    <w:rsid w:val="00152C00"/>
    <w:rsid w:val="00153D8E"/>
    <w:rsid w:val="001544EE"/>
    <w:rsid w:val="00154C64"/>
    <w:rsid w:val="0015612C"/>
    <w:rsid w:val="001561C4"/>
    <w:rsid w:val="0015711A"/>
    <w:rsid w:val="00160A1E"/>
    <w:rsid w:val="00161886"/>
    <w:rsid w:val="001620FC"/>
    <w:rsid w:val="001636D3"/>
    <w:rsid w:val="00163B66"/>
    <w:rsid w:val="00163F92"/>
    <w:rsid w:val="00163FDB"/>
    <w:rsid w:val="0016535D"/>
    <w:rsid w:val="00171666"/>
    <w:rsid w:val="001742BC"/>
    <w:rsid w:val="00174830"/>
    <w:rsid w:val="00174A9C"/>
    <w:rsid w:val="00180833"/>
    <w:rsid w:val="00183988"/>
    <w:rsid w:val="00184872"/>
    <w:rsid w:val="00187DA0"/>
    <w:rsid w:val="00187DAC"/>
    <w:rsid w:val="00190A57"/>
    <w:rsid w:val="00190B0D"/>
    <w:rsid w:val="00190C11"/>
    <w:rsid w:val="00192B9C"/>
    <w:rsid w:val="001935B3"/>
    <w:rsid w:val="001955D3"/>
    <w:rsid w:val="001A2194"/>
    <w:rsid w:val="001A2793"/>
    <w:rsid w:val="001A3338"/>
    <w:rsid w:val="001A5CD3"/>
    <w:rsid w:val="001A6C51"/>
    <w:rsid w:val="001B3F81"/>
    <w:rsid w:val="001B4BAB"/>
    <w:rsid w:val="001B4BE2"/>
    <w:rsid w:val="001B508C"/>
    <w:rsid w:val="001B76DA"/>
    <w:rsid w:val="001C3876"/>
    <w:rsid w:val="001C4C3D"/>
    <w:rsid w:val="001C63C9"/>
    <w:rsid w:val="001C682A"/>
    <w:rsid w:val="001D06FE"/>
    <w:rsid w:val="001D13FA"/>
    <w:rsid w:val="001D1A9D"/>
    <w:rsid w:val="001D26FE"/>
    <w:rsid w:val="001D38DC"/>
    <w:rsid w:val="001D50DF"/>
    <w:rsid w:val="001D784D"/>
    <w:rsid w:val="001E13E9"/>
    <w:rsid w:val="001E20AE"/>
    <w:rsid w:val="001E3575"/>
    <w:rsid w:val="001E6585"/>
    <w:rsid w:val="001F0229"/>
    <w:rsid w:val="001F048A"/>
    <w:rsid w:val="001F1B86"/>
    <w:rsid w:val="001F22F0"/>
    <w:rsid w:val="001F23DC"/>
    <w:rsid w:val="001F29EB"/>
    <w:rsid w:val="001F376D"/>
    <w:rsid w:val="001F7351"/>
    <w:rsid w:val="00200374"/>
    <w:rsid w:val="00201C6B"/>
    <w:rsid w:val="00202030"/>
    <w:rsid w:val="002035D8"/>
    <w:rsid w:val="002057D0"/>
    <w:rsid w:val="00206110"/>
    <w:rsid w:val="002070E6"/>
    <w:rsid w:val="00207473"/>
    <w:rsid w:val="00210EC1"/>
    <w:rsid w:val="002111AB"/>
    <w:rsid w:val="00211D1D"/>
    <w:rsid w:val="00212FC9"/>
    <w:rsid w:val="00214C28"/>
    <w:rsid w:val="00216E7C"/>
    <w:rsid w:val="002200B3"/>
    <w:rsid w:val="002210B6"/>
    <w:rsid w:val="0022405E"/>
    <w:rsid w:val="00225840"/>
    <w:rsid w:val="00230F8B"/>
    <w:rsid w:val="00232D2A"/>
    <w:rsid w:val="0024074C"/>
    <w:rsid w:val="00240C48"/>
    <w:rsid w:val="00240E01"/>
    <w:rsid w:val="00241DE1"/>
    <w:rsid w:val="0024313B"/>
    <w:rsid w:val="00243791"/>
    <w:rsid w:val="00245CFC"/>
    <w:rsid w:val="00252BC5"/>
    <w:rsid w:val="00254196"/>
    <w:rsid w:val="00260C3C"/>
    <w:rsid w:val="00261CE9"/>
    <w:rsid w:val="0026303C"/>
    <w:rsid w:val="00263AC2"/>
    <w:rsid w:val="0026476F"/>
    <w:rsid w:val="0026556C"/>
    <w:rsid w:val="00266528"/>
    <w:rsid w:val="00270D33"/>
    <w:rsid w:val="00271555"/>
    <w:rsid w:val="00272130"/>
    <w:rsid w:val="00272833"/>
    <w:rsid w:val="00272F1A"/>
    <w:rsid w:val="002736BE"/>
    <w:rsid w:val="00274F52"/>
    <w:rsid w:val="0027633D"/>
    <w:rsid w:val="002771C5"/>
    <w:rsid w:val="00277766"/>
    <w:rsid w:val="00277DF9"/>
    <w:rsid w:val="00280C09"/>
    <w:rsid w:val="00280C0C"/>
    <w:rsid w:val="0028224D"/>
    <w:rsid w:val="0028479F"/>
    <w:rsid w:val="00284803"/>
    <w:rsid w:val="00285875"/>
    <w:rsid w:val="002865FF"/>
    <w:rsid w:val="00287729"/>
    <w:rsid w:val="00290906"/>
    <w:rsid w:val="002913C9"/>
    <w:rsid w:val="00291909"/>
    <w:rsid w:val="00296368"/>
    <w:rsid w:val="00296CFD"/>
    <w:rsid w:val="00297007"/>
    <w:rsid w:val="002A3038"/>
    <w:rsid w:val="002A38A9"/>
    <w:rsid w:val="002A482F"/>
    <w:rsid w:val="002B0B21"/>
    <w:rsid w:val="002B1446"/>
    <w:rsid w:val="002B347E"/>
    <w:rsid w:val="002B42FB"/>
    <w:rsid w:val="002B46C2"/>
    <w:rsid w:val="002B797A"/>
    <w:rsid w:val="002B7EC0"/>
    <w:rsid w:val="002C0A2C"/>
    <w:rsid w:val="002C4B96"/>
    <w:rsid w:val="002C60B1"/>
    <w:rsid w:val="002D06A1"/>
    <w:rsid w:val="002D1CAA"/>
    <w:rsid w:val="002D23F3"/>
    <w:rsid w:val="002D4E4C"/>
    <w:rsid w:val="002D5911"/>
    <w:rsid w:val="002E1D0D"/>
    <w:rsid w:val="002E1FD5"/>
    <w:rsid w:val="002E2275"/>
    <w:rsid w:val="002E2649"/>
    <w:rsid w:val="002E39B8"/>
    <w:rsid w:val="002E677D"/>
    <w:rsid w:val="002F05CB"/>
    <w:rsid w:val="002F0F52"/>
    <w:rsid w:val="002F11D5"/>
    <w:rsid w:val="002F19B0"/>
    <w:rsid w:val="002F337B"/>
    <w:rsid w:val="002F3A07"/>
    <w:rsid w:val="002F5FAF"/>
    <w:rsid w:val="002F67A7"/>
    <w:rsid w:val="003008FF"/>
    <w:rsid w:val="003023AD"/>
    <w:rsid w:val="00304032"/>
    <w:rsid w:val="00304B44"/>
    <w:rsid w:val="00305E40"/>
    <w:rsid w:val="00306A73"/>
    <w:rsid w:val="00306EBC"/>
    <w:rsid w:val="00306FBD"/>
    <w:rsid w:val="0030729F"/>
    <w:rsid w:val="00307ED7"/>
    <w:rsid w:val="0031263F"/>
    <w:rsid w:val="00312DDA"/>
    <w:rsid w:val="003149E7"/>
    <w:rsid w:val="0031563A"/>
    <w:rsid w:val="00315D01"/>
    <w:rsid w:val="00316D9F"/>
    <w:rsid w:val="00317A91"/>
    <w:rsid w:val="0032054C"/>
    <w:rsid w:val="003220A9"/>
    <w:rsid w:val="00322888"/>
    <w:rsid w:val="00323A5B"/>
    <w:rsid w:val="003254A1"/>
    <w:rsid w:val="00325559"/>
    <w:rsid w:val="0032642E"/>
    <w:rsid w:val="00326BC7"/>
    <w:rsid w:val="00326DC1"/>
    <w:rsid w:val="00327F99"/>
    <w:rsid w:val="00330C99"/>
    <w:rsid w:val="003320FB"/>
    <w:rsid w:val="00342E82"/>
    <w:rsid w:val="003432F7"/>
    <w:rsid w:val="003434FA"/>
    <w:rsid w:val="003447C3"/>
    <w:rsid w:val="003456CC"/>
    <w:rsid w:val="00346613"/>
    <w:rsid w:val="00356732"/>
    <w:rsid w:val="00362F84"/>
    <w:rsid w:val="00363240"/>
    <w:rsid w:val="00364DFF"/>
    <w:rsid w:val="00367BD9"/>
    <w:rsid w:val="003717EA"/>
    <w:rsid w:val="003726FE"/>
    <w:rsid w:val="00376136"/>
    <w:rsid w:val="00385B32"/>
    <w:rsid w:val="0039040B"/>
    <w:rsid w:val="00391245"/>
    <w:rsid w:val="00391BA0"/>
    <w:rsid w:val="00391EF1"/>
    <w:rsid w:val="0039451A"/>
    <w:rsid w:val="0039459E"/>
    <w:rsid w:val="00394D9A"/>
    <w:rsid w:val="00397638"/>
    <w:rsid w:val="003A1A85"/>
    <w:rsid w:val="003A4579"/>
    <w:rsid w:val="003A673C"/>
    <w:rsid w:val="003B096A"/>
    <w:rsid w:val="003B2A15"/>
    <w:rsid w:val="003B4C7B"/>
    <w:rsid w:val="003B65E0"/>
    <w:rsid w:val="003B6764"/>
    <w:rsid w:val="003C0352"/>
    <w:rsid w:val="003C0C18"/>
    <w:rsid w:val="003C3670"/>
    <w:rsid w:val="003C42C4"/>
    <w:rsid w:val="003C6990"/>
    <w:rsid w:val="003D0E62"/>
    <w:rsid w:val="003D1A44"/>
    <w:rsid w:val="003D1A6C"/>
    <w:rsid w:val="003D2132"/>
    <w:rsid w:val="003D4791"/>
    <w:rsid w:val="003D4F87"/>
    <w:rsid w:val="003D69CA"/>
    <w:rsid w:val="003D7726"/>
    <w:rsid w:val="003E25D5"/>
    <w:rsid w:val="003E5D4D"/>
    <w:rsid w:val="003E6917"/>
    <w:rsid w:val="003E7827"/>
    <w:rsid w:val="003F08C2"/>
    <w:rsid w:val="003F0C6D"/>
    <w:rsid w:val="003F18FE"/>
    <w:rsid w:val="003F26B0"/>
    <w:rsid w:val="003F29B2"/>
    <w:rsid w:val="003F4892"/>
    <w:rsid w:val="003F5DB4"/>
    <w:rsid w:val="003F6164"/>
    <w:rsid w:val="003F620B"/>
    <w:rsid w:val="003F690A"/>
    <w:rsid w:val="003F6B84"/>
    <w:rsid w:val="003F6D99"/>
    <w:rsid w:val="004001ED"/>
    <w:rsid w:val="00401754"/>
    <w:rsid w:val="00404EA8"/>
    <w:rsid w:val="00407B0A"/>
    <w:rsid w:val="00412DC6"/>
    <w:rsid w:val="004136FC"/>
    <w:rsid w:val="0041513E"/>
    <w:rsid w:val="0042128D"/>
    <w:rsid w:val="00421E4C"/>
    <w:rsid w:val="00422139"/>
    <w:rsid w:val="00427A67"/>
    <w:rsid w:val="00427FA4"/>
    <w:rsid w:val="00430848"/>
    <w:rsid w:val="004324C4"/>
    <w:rsid w:val="00433F48"/>
    <w:rsid w:val="00441DD4"/>
    <w:rsid w:val="0044215D"/>
    <w:rsid w:val="00442E5D"/>
    <w:rsid w:val="00443E4D"/>
    <w:rsid w:val="0044402B"/>
    <w:rsid w:val="004501F9"/>
    <w:rsid w:val="0045075E"/>
    <w:rsid w:val="00450860"/>
    <w:rsid w:val="00450D08"/>
    <w:rsid w:val="0045135B"/>
    <w:rsid w:val="00453524"/>
    <w:rsid w:val="00453961"/>
    <w:rsid w:val="00455281"/>
    <w:rsid w:val="00456812"/>
    <w:rsid w:val="00456A11"/>
    <w:rsid w:val="00461D39"/>
    <w:rsid w:val="00463BF2"/>
    <w:rsid w:val="00463C2B"/>
    <w:rsid w:val="0046437C"/>
    <w:rsid w:val="0046720D"/>
    <w:rsid w:val="0046720F"/>
    <w:rsid w:val="004706B8"/>
    <w:rsid w:val="00471DA4"/>
    <w:rsid w:val="00474600"/>
    <w:rsid w:val="0047549A"/>
    <w:rsid w:val="00475CEF"/>
    <w:rsid w:val="00481DB4"/>
    <w:rsid w:val="00482E82"/>
    <w:rsid w:val="00483A41"/>
    <w:rsid w:val="004840D7"/>
    <w:rsid w:val="00485BC0"/>
    <w:rsid w:val="00487337"/>
    <w:rsid w:val="00487C93"/>
    <w:rsid w:val="00492852"/>
    <w:rsid w:val="004929AD"/>
    <w:rsid w:val="00492AA8"/>
    <w:rsid w:val="00492AD5"/>
    <w:rsid w:val="00493800"/>
    <w:rsid w:val="004954CD"/>
    <w:rsid w:val="004A0BB1"/>
    <w:rsid w:val="004A2C43"/>
    <w:rsid w:val="004A48C5"/>
    <w:rsid w:val="004A5543"/>
    <w:rsid w:val="004A61B1"/>
    <w:rsid w:val="004A66A6"/>
    <w:rsid w:val="004A6D82"/>
    <w:rsid w:val="004B111B"/>
    <w:rsid w:val="004B2EC8"/>
    <w:rsid w:val="004B65AA"/>
    <w:rsid w:val="004B6697"/>
    <w:rsid w:val="004B69B6"/>
    <w:rsid w:val="004B6BBF"/>
    <w:rsid w:val="004B7C50"/>
    <w:rsid w:val="004C0D07"/>
    <w:rsid w:val="004C14BB"/>
    <w:rsid w:val="004C2663"/>
    <w:rsid w:val="004C33D1"/>
    <w:rsid w:val="004C6085"/>
    <w:rsid w:val="004D1CBD"/>
    <w:rsid w:val="004D27F7"/>
    <w:rsid w:val="004D2FCD"/>
    <w:rsid w:val="004D445C"/>
    <w:rsid w:val="004D48CD"/>
    <w:rsid w:val="004D4D4A"/>
    <w:rsid w:val="004D56EF"/>
    <w:rsid w:val="004D583B"/>
    <w:rsid w:val="004D62DA"/>
    <w:rsid w:val="004D6593"/>
    <w:rsid w:val="004E01EB"/>
    <w:rsid w:val="004E0D49"/>
    <w:rsid w:val="004E1720"/>
    <w:rsid w:val="004E4445"/>
    <w:rsid w:val="004E7DA2"/>
    <w:rsid w:val="004E7FFA"/>
    <w:rsid w:val="004F0B4E"/>
    <w:rsid w:val="004F2833"/>
    <w:rsid w:val="004F3602"/>
    <w:rsid w:val="004F6413"/>
    <w:rsid w:val="004F69E2"/>
    <w:rsid w:val="005008C5"/>
    <w:rsid w:val="0050197E"/>
    <w:rsid w:val="00502E6F"/>
    <w:rsid w:val="00503932"/>
    <w:rsid w:val="00507AD3"/>
    <w:rsid w:val="00510A24"/>
    <w:rsid w:val="005112EE"/>
    <w:rsid w:val="0051248B"/>
    <w:rsid w:val="00514208"/>
    <w:rsid w:val="0051433F"/>
    <w:rsid w:val="00516DCC"/>
    <w:rsid w:val="00520055"/>
    <w:rsid w:val="005240C4"/>
    <w:rsid w:val="00524659"/>
    <w:rsid w:val="00524B32"/>
    <w:rsid w:val="00525FDD"/>
    <w:rsid w:val="0052775E"/>
    <w:rsid w:val="00530EBE"/>
    <w:rsid w:val="005311C3"/>
    <w:rsid w:val="00532012"/>
    <w:rsid w:val="00532B91"/>
    <w:rsid w:val="00535E86"/>
    <w:rsid w:val="00537069"/>
    <w:rsid w:val="00540113"/>
    <w:rsid w:val="0054047E"/>
    <w:rsid w:val="00541842"/>
    <w:rsid w:val="00545D68"/>
    <w:rsid w:val="0054603E"/>
    <w:rsid w:val="00547D96"/>
    <w:rsid w:val="00547DF0"/>
    <w:rsid w:val="005511F3"/>
    <w:rsid w:val="005529E5"/>
    <w:rsid w:val="00554A3A"/>
    <w:rsid w:val="00560929"/>
    <w:rsid w:val="005644CD"/>
    <w:rsid w:val="00564A98"/>
    <w:rsid w:val="0056510D"/>
    <w:rsid w:val="005651A6"/>
    <w:rsid w:val="00567CE8"/>
    <w:rsid w:val="00567F4A"/>
    <w:rsid w:val="005702B8"/>
    <w:rsid w:val="00572F83"/>
    <w:rsid w:val="00574B18"/>
    <w:rsid w:val="00581511"/>
    <w:rsid w:val="0058269A"/>
    <w:rsid w:val="0058350D"/>
    <w:rsid w:val="00586817"/>
    <w:rsid w:val="00586FA6"/>
    <w:rsid w:val="00590F0C"/>
    <w:rsid w:val="00592D8E"/>
    <w:rsid w:val="00594DE2"/>
    <w:rsid w:val="00597211"/>
    <w:rsid w:val="005A17AC"/>
    <w:rsid w:val="005A2655"/>
    <w:rsid w:val="005A2FD4"/>
    <w:rsid w:val="005A3188"/>
    <w:rsid w:val="005A359E"/>
    <w:rsid w:val="005A369A"/>
    <w:rsid w:val="005A3C36"/>
    <w:rsid w:val="005A4AC7"/>
    <w:rsid w:val="005A4B7F"/>
    <w:rsid w:val="005A543C"/>
    <w:rsid w:val="005A58DF"/>
    <w:rsid w:val="005B053D"/>
    <w:rsid w:val="005B33CA"/>
    <w:rsid w:val="005B3FB3"/>
    <w:rsid w:val="005B45AF"/>
    <w:rsid w:val="005B6078"/>
    <w:rsid w:val="005B7CFF"/>
    <w:rsid w:val="005C0E9A"/>
    <w:rsid w:val="005C24C8"/>
    <w:rsid w:val="005C3CAE"/>
    <w:rsid w:val="005C4867"/>
    <w:rsid w:val="005C48C4"/>
    <w:rsid w:val="005C4D4F"/>
    <w:rsid w:val="005C4F0A"/>
    <w:rsid w:val="005C5BA1"/>
    <w:rsid w:val="005C6C76"/>
    <w:rsid w:val="005D2E5A"/>
    <w:rsid w:val="005D32AA"/>
    <w:rsid w:val="005D40C2"/>
    <w:rsid w:val="005D4203"/>
    <w:rsid w:val="005D58DE"/>
    <w:rsid w:val="005D611E"/>
    <w:rsid w:val="005D6407"/>
    <w:rsid w:val="005D6D61"/>
    <w:rsid w:val="005E0382"/>
    <w:rsid w:val="005E0C39"/>
    <w:rsid w:val="005E3C90"/>
    <w:rsid w:val="005E7941"/>
    <w:rsid w:val="005F0900"/>
    <w:rsid w:val="005F2586"/>
    <w:rsid w:val="005F2D85"/>
    <w:rsid w:val="005F3578"/>
    <w:rsid w:val="005F3F60"/>
    <w:rsid w:val="005F4D20"/>
    <w:rsid w:val="00603374"/>
    <w:rsid w:val="006044F0"/>
    <w:rsid w:val="006051C5"/>
    <w:rsid w:val="00605566"/>
    <w:rsid w:val="00605B6D"/>
    <w:rsid w:val="00607B15"/>
    <w:rsid w:val="0061068A"/>
    <w:rsid w:val="006149A7"/>
    <w:rsid w:val="00615310"/>
    <w:rsid w:val="006172D5"/>
    <w:rsid w:val="00620BD8"/>
    <w:rsid w:val="00623797"/>
    <w:rsid w:val="00625A3F"/>
    <w:rsid w:val="0063028D"/>
    <w:rsid w:val="006341AF"/>
    <w:rsid w:val="00634B63"/>
    <w:rsid w:val="00635022"/>
    <w:rsid w:val="0063514E"/>
    <w:rsid w:val="00635F17"/>
    <w:rsid w:val="00635F2F"/>
    <w:rsid w:val="00636550"/>
    <w:rsid w:val="00636D63"/>
    <w:rsid w:val="006374B9"/>
    <w:rsid w:val="006400A0"/>
    <w:rsid w:val="00641A52"/>
    <w:rsid w:val="00641CCB"/>
    <w:rsid w:val="006428FC"/>
    <w:rsid w:val="00644063"/>
    <w:rsid w:val="00653760"/>
    <w:rsid w:val="00655311"/>
    <w:rsid w:val="006567F7"/>
    <w:rsid w:val="00661321"/>
    <w:rsid w:val="00662197"/>
    <w:rsid w:val="00663945"/>
    <w:rsid w:val="006656C4"/>
    <w:rsid w:val="00665E92"/>
    <w:rsid w:val="00666632"/>
    <w:rsid w:val="00666E12"/>
    <w:rsid w:val="00666FDB"/>
    <w:rsid w:val="00667136"/>
    <w:rsid w:val="00671907"/>
    <w:rsid w:val="0067480E"/>
    <w:rsid w:val="00675947"/>
    <w:rsid w:val="006761D8"/>
    <w:rsid w:val="00677687"/>
    <w:rsid w:val="00680C40"/>
    <w:rsid w:val="00682834"/>
    <w:rsid w:val="00684850"/>
    <w:rsid w:val="006856FF"/>
    <w:rsid w:val="00685F45"/>
    <w:rsid w:val="00687115"/>
    <w:rsid w:val="0068756F"/>
    <w:rsid w:val="00696F4E"/>
    <w:rsid w:val="0069701A"/>
    <w:rsid w:val="006A0AC7"/>
    <w:rsid w:val="006A728E"/>
    <w:rsid w:val="006B2015"/>
    <w:rsid w:val="006B59F7"/>
    <w:rsid w:val="006C2A4B"/>
    <w:rsid w:val="006C324B"/>
    <w:rsid w:val="006C3E2E"/>
    <w:rsid w:val="006C62A0"/>
    <w:rsid w:val="006C6407"/>
    <w:rsid w:val="006D0735"/>
    <w:rsid w:val="006D0821"/>
    <w:rsid w:val="006D170B"/>
    <w:rsid w:val="006D2DFC"/>
    <w:rsid w:val="006D3A54"/>
    <w:rsid w:val="006D4001"/>
    <w:rsid w:val="006D4AB4"/>
    <w:rsid w:val="006D53A2"/>
    <w:rsid w:val="006D5FA4"/>
    <w:rsid w:val="006D64FF"/>
    <w:rsid w:val="006D6F9D"/>
    <w:rsid w:val="006E12DF"/>
    <w:rsid w:val="006E15FD"/>
    <w:rsid w:val="006E1680"/>
    <w:rsid w:val="006E49D9"/>
    <w:rsid w:val="006E5A2B"/>
    <w:rsid w:val="006E5C90"/>
    <w:rsid w:val="006E6719"/>
    <w:rsid w:val="006E76BF"/>
    <w:rsid w:val="006F0D8F"/>
    <w:rsid w:val="006F230F"/>
    <w:rsid w:val="006F39D8"/>
    <w:rsid w:val="006F39E3"/>
    <w:rsid w:val="006F46CA"/>
    <w:rsid w:val="006F4732"/>
    <w:rsid w:val="00701CC8"/>
    <w:rsid w:val="00707710"/>
    <w:rsid w:val="00710C41"/>
    <w:rsid w:val="00711E7D"/>
    <w:rsid w:val="0071249B"/>
    <w:rsid w:val="007130E5"/>
    <w:rsid w:val="007138A7"/>
    <w:rsid w:val="00713EBB"/>
    <w:rsid w:val="00713F96"/>
    <w:rsid w:val="00717542"/>
    <w:rsid w:val="007203C0"/>
    <w:rsid w:val="00722F4E"/>
    <w:rsid w:val="00726A20"/>
    <w:rsid w:val="00727533"/>
    <w:rsid w:val="0073092B"/>
    <w:rsid w:val="00730EBA"/>
    <w:rsid w:val="00731110"/>
    <w:rsid w:val="007351E5"/>
    <w:rsid w:val="007367D7"/>
    <w:rsid w:val="00736E91"/>
    <w:rsid w:val="0074009F"/>
    <w:rsid w:val="00741283"/>
    <w:rsid w:val="00741549"/>
    <w:rsid w:val="00744EA1"/>
    <w:rsid w:val="00744FF7"/>
    <w:rsid w:val="007461F4"/>
    <w:rsid w:val="00746513"/>
    <w:rsid w:val="00746816"/>
    <w:rsid w:val="00751D5E"/>
    <w:rsid w:val="007523D4"/>
    <w:rsid w:val="007552C1"/>
    <w:rsid w:val="007562C2"/>
    <w:rsid w:val="00760E4F"/>
    <w:rsid w:val="00761F57"/>
    <w:rsid w:val="007621AD"/>
    <w:rsid w:val="00762402"/>
    <w:rsid w:val="007629F7"/>
    <w:rsid w:val="0076617D"/>
    <w:rsid w:val="00766878"/>
    <w:rsid w:val="00767096"/>
    <w:rsid w:val="00767F9A"/>
    <w:rsid w:val="00771010"/>
    <w:rsid w:val="00771EFE"/>
    <w:rsid w:val="007736DF"/>
    <w:rsid w:val="007756A7"/>
    <w:rsid w:val="00775DEC"/>
    <w:rsid w:val="007775F5"/>
    <w:rsid w:val="0078039A"/>
    <w:rsid w:val="007805CE"/>
    <w:rsid w:val="00780F0A"/>
    <w:rsid w:val="00781B5F"/>
    <w:rsid w:val="00782423"/>
    <w:rsid w:val="00783A02"/>
    <w:rsid w:val="00786213"/>
    <w:rsid w:val="00787731"/>
    <w:rsid w:val="007878C2"/>
    <w:rsid w:val="0079089E"/>
    <w:rsid w:val="007947E4"/>
    <w:rsid w:val="007955F6"/>
    <w:rsid w:val="007A28A8"/>
    <w:rsid w:val="007A2D21"/>
    <w:rsid w:val="007A6CEF"/>
    <w:rsid w:val="007A7039"/>
    <w:rsid w:val="007A769B"/>
    <w:rsid w:val="007B0F4F"/>
    <w:rsid w:val="007B373D"/>
    <w:rsid w:val="007B4D88"/>
    <w:rsid w:val="007B5582"/>
    <w:rsid w:val="007B61B0"/>
    <w:rsid w:val="007B6631"/>
    <w:rsid w:val="007B7F27"/>
    <w:rsid w:val="007C0324"/>
    <w:rsid w:val="007C18DD"/>
    <w:rsid w:val="007C2670"/>
    <w:rsid w:val="007C3C16"/>
    <w:rsid w:val="007C55CB"/>
    <w:rsid w:val="007C5A96"/>
    <w:rsid w:val="007C6862"/>
    <w:rsid w:val="007C7194"/>
    <w:rsid w:val="007D0061"/>
    <w:rsid w:val="007D76D8"/>
    <w:rsid w:val="007E236D"/>
    <w:rsid w:val="007E244F"/>
    <w:rsid w:val="007E2CEC"/>
    <w:rsid w:val="007E44A5"/>
    <w:rsid w:val="007E5BBD"/>
    <w:rsid w:val="007E5D4E"/>
    <w:rsid w:val="007E638C"/>
    <w:rsid w:val="007E6967"/>
    <w:rsid w:val="007F0B31"/>
    <w:rsid w:val="007F1519"/>
    <w:rsid w:val="007F57D3"/>
    <w:rsid w:val="00800330"/>
    <w:rsid w:val="00800F5B"/>
    <w:rsid w:val="00801603"/>
    <w:rsid w:val="00804034"/>
    <w:rsid w:val="008116DD"/>
    <w:rsid w:val="00812F68"/>
    <w:rsid w:val="00814EA8"/>
    <w:rsid w:val="00814EB1"/>
    <w:rsid w:val="00816AB1"/>
    <w:rsid w:val="00816F28"/>
    <w:rsid w:val="00820593"/>
    <w:rsid w:val="00821F1A"/>
    <w:rsid w:val="0082237C"/>
    <w:rsid w:val="00822FDF"/>
    <w:rsid w:val="00824087"/>
    <w:rsid w:val="0082462F"/>
    <w:rsid w:val="0082476E"/>
    <w:rsid w:val="0082498B"/>
    <w:rsid w:val="00826AE1"/>
    <w:rsid w:val="0083454D"/>
    <w:rsid w:val="00835DDF"/>
    <w:rsid w:val="008371E3"/>
    <w:rsid w:val="008405E8"/>
    <w:rsid w:val="00840ABB"/>
    <w:rsid w:val="00841516"/>
    <w:rsid w:val="008423FF"/>
    <w:rsid w:val="00842980"/>
    <w:rsid w:val="0084365E"/>
    <w:rsid w:val="00845745"/>
    <w:rsid w:val="00846D6C"/>
    <w:rsid w:val="00850C26"/>
    <w:rsid w:val="0085163F"/>
    <w:rsid w:val="008517E0"/>
    <w:rsid w:val="00852A17"/>
    <w:rsid w:val="0085319A"/>
    <w:rsid w:val="008545EE"/>
    <w:rsid w:val="008550F6"/>
    <w:rsid w:val="0085578D"/>
    <w:rsid w:val="008560B2"/>
    <w:rsid w:val="00856E98"/>
    <w:rsid w:val="00860528"/>
    <w:rsid w:val="008626D6"/>
    <w:rsid w:val="008650FC"/>
    <w:rsid w:val="00865D8C"/>
    <w:rsid w:val="00866548"/>
    <w:rsid w:val="008665CF"/>
    <w:rsid w:val="00866623"/>
    <w:rsid w:val="00871ACA"/>
    <w:rsid w:val="00872191"/>
    <w:rsid w:val="00872308"/>
    <w:rsid w:val="00873AD5"/>
    <w:rsid w:val="00875E28"/>
    <w:rsid w:val="00882E8A"/>
    <w:rsid w:val="00884DC7"/>
    <w:rsid w:val="0088508E"/>
    <w:rsid w:val="00886058"/>
    <w:rsid w:val="008869C4"/>
    <w:rsid w:val="008900B7"/>
    <w:rsid w:val="00890F06"/>
    <w:rsid w:val="008920C6"/>
    <w:rsid w:val="0089233E"/>
    <w:rsid w:val="00892B52"/>
    <w:rsid w:val="00893224"/>
    <w:rsid w:val="008936CD"/>
    <w:rsid w:val="00893871"/>
    <w:rsid w:val="00893D63"/>
    <w:rsid w:val="00894DB2"/>
    <w:rsid w:val="00895B8A"/>
    <w:rsid w:val="008961EB"/>
    <w:rsid w:val="008973D2"/>
    <w:rsid w:val="008A5056"/>
    <w:rsid w:val="008A6B1F"/>
    <w:rsid w:val="008A6E00"/>
    <w:rsid w:val="008B0E93"/>
    <w:rsid w:val="008B2D5D"/>
    <w:rsid w:val="008B4FFE"/>
    <w:rsid w:val="008B6BD0"/>
    <w:rsid w:val="008C1A9F"/>
    <w:rsid w:val="008C1CD0"/>
    <w:rsid w:val="008C4B75"/>
    <w:rsid w:val="008C58F6"/>
    <w:rsid w:val="008C688E"/>
    <w:rsid w:val="008C755F"/>
    <w:rsid w:val="008D1087"/>
    <w:rsid w:val="008D17D4"/>
    <w:rsid w:val="008D18E6"/>
    <w:rsid w:val="008D23A9"/>
    <w:rsid w:val="008D2C7D"/>
    <w:rsid w:val="008D2CC2"/>
    <w:rsid w:val="008D413A"/>
    <w:rsid w:val="008D559D"/>
    <w:rsid w:val="008D6AFF"/>
    <w:rsid w:val="008D6D9B"/>
    <w:rsid w:val="008E4262"/>
    <w:rsid w:val="008E4FB5"/>
    <w:rsid w:val="008E5176"/>
    <w:rsid w:val="008E6344"/>
    <w:rsid w:val="008E7F21"/>
    <w:rsid w:val="008E7FAA"/>
    <w:rsid w:val="008F0EA9"/>
    <w:rsid w:val="008F1A99"/>
    <w:rsid w:val="008F2F69"/>
    <w:rsid w:val="008F3DFE"/>
    <w:rsid w:val="008F42B0"/>
    <w:rsid w:val="00900C46"/>
    <w:rsid w:val="0090271D"/>
    <w:rsid w:val="0090330D"/>
    <w:rsid w:val="00903EC6"/>
    <w:rsid w:val="00905FF2"/>
    <w:rsid w:val="009062F1"/>
    <w:rsid w:val="00912C8A"/>
    <w:rsid w:val="00914CB0"/>
    <w:rsid w:val="00915752"/>
    <w:rsid w:val="00917CE5"/>
    <w:rsid w:val="00917EEE"/>
    <w:rsid w:val="009225EA"/>
    <w:rsid w:val="009229A5"/>
    <w:rsid w:val="00923DCF"/>
    <w:rsid w:val="00924370"/>
    <w:rsid w:val="009258D5"/>
    <w:rsid w:val="00926307"/>
    <w:rsid w:val="00932B90"/>
    <w:rsid w:val="009367D8"/>
    <w:rsid w:val="00936E40"/>
    <w:rsid w:val="00937969"/>
    <w:rsid w:val="00941B37"/>
    <w:rsid w:val="0094769A"/>
    <w:rsid w:val="00947D99"/>
    <w:rsid w:val="00950965"/>
    <w:rsid w:val="00953238"/>
    <w:rsid w:val="00953524"/>
    <w:rsid w:val="00953D49"/>
    <w:rsid w:val="00956603"/>
    <w:rsid w:val="00957CDC"/>
    <w:rsid w:val="00957D38"/>
    <w:rsid w:val="0096073B"/>
    <w:rsid w:val="009612F9"/>
    <w:rsid w:val="00962B50"/>
    <w:rsid w:val="00964253"/>
    <w:rsid w:val="0096484D"/>
    <w:rsid w:val="00964935"/>
    <w:rsid w:val="00965F42"/>
    <w:rsid w:val="009662ED"/>
    <w:rsid w:val="00971069"/>
    <w:rsid w:val="00973A17"/>
    <w:rsid w:val="00975F74"/>
    <w:rsid w:val="00976451"/>
    <w:rsid w:val="00976975"/>
    <w:rsid w:val="00977272"/>
    <w:rsid w:val="00981070"/>
    <w:rsid w:val="0098139A"/>
    <w:rsid w:val="009815FF"/>
    <w:rsid w:val="009842BB"/>
    <w:rsid w:val="00986139"/>
    <w:rsid w:val="00987D01"/>
    <w:rsid w:val="009910E6"/>
    <w:rsid w:val="00991C6A"/>
    <w:rsid w:val="009921CB"/>
    <w:rsid w:val="00992B73"/>
    <w:rsid w:val="009934B9"/>
    <w:rsid w:val="0099628E"/>
    <w:rsid w:val="009A352B"/>
    <w:rsid w:val="009A5757"/>
    <w:rsid w:val="009A614B"/>
    <w:rsid w:val="009A6219"/>
    <w:rsid w:val="009A6C74"/>
    <w:rsid w:val="009A71DA"/>
    <w:rsid w:val="009B21C3"/>
    <w:rsid w:val="009B2BD6"/>
    <w:rsid w:val="009B3121"/>
    <w:rsid w:val="009B547C"/>
    <w:rsid w:val="009B610C"/>
    <w:rsid w:val="009B7C77"/>
    <w:rsid w:val="009C163B"/>
    <w:rsid w:val="009C3147"/>
    <w:rsid w:val="009C458B"/>
    <w:rsid w:val="009C479C"/>
    <w:rsid w:val="009C4FA7"/>
    <w:rsid w:val="009D0AF1"/>
    <w:rsid w:val="009D30B2"/>
    <w:rsid w:val="009D3959"/>
    <w:rsid w:val="009D4157"/>
    <w:rsid w:val="009D77D3"/>
    <w:rsid w:val="009E2D0A"/>
    <w:rsid w:val="009E3831"/>
    <w:rsid w:val="009E484D"/>
    <w:rsid w:val="009E6A1A"/>
    <w:rsid w:val="009F2743"/>
    <w:rsid w:val="009F475F"/>
    <w:rsid w:val="009F60E3"/>
    <w:rsid w:val="009F7AE0"/>
    <w:rsid w:val="00A01669"/>
    <w:rsid w:val="00A02078"/>
    <w:rsid w:val="00A072DE"/>
    <w:rsid w:val="00A108DD"/>
    <w:rsid w:val="00A110A5"/>
    <w:rsid w:val="00A123C9"/>
    <w:rsid w:val="00A14575"/>
    <w:rsid w:val="00A15C30"/>
    <w:rsid w:val="00A16B99"/>
    <w:rsid w:val="00A1709A"/>
    <w:rsid w:val="00A17936"/>
    <w:rsid w:val="00A205B0"/>
    <w:rsid w:val="00A20916"/>
    <w:rsid w:val="00A20E5B"/>
    <w:rsid w:val="00A256CD"/>
    <w:rsid w:val="00A259F1"/>
    <w:rsid w:val="00A25BC8"/>
    <w:rsid w:val="00A266B9"/>
    <w:rsid w:val="00A30448"/>
    <w:rsid w:val="00A312F3"/>
    <w:rsid w:val="00A31CAA"/>
    <w:rsid w:val="00A33DCB"/>
    <w:rsid w:val="00A3738B"/>
    <w:rsid w:val="00A37D5B"/>
    <w:rsid w:val="00A408AB"/>
    <w:rsid w:val="00A40C3B"/>
    <w:rsid w:val="00A4108F"/>
    <w:rsid w:val="00A4109E"/>
    <w:rsid w:val="00A41B6D"/>
    <w:rsid w:val="00A41B9F"/>
    <w:rsid w:val="00A41BEC"/>
    <w:rsid w:val="00A43650"/>
    <w:rsid w:val="00A4486B"/>
    <w:rsid w:val="00A459E7"/>
    <w:rsid w:val="00A461C8"/>
    <w:rsid w:val="00A51F9C"/>
    <w:rsid w:val="00A520FC"/>
    <w:rsid w:val="00A523B8"/>
    <w:rsid w:val="00A53FED"/>
    <w:rsid w:val="00A56AEA"/>
    <w:rsid w:val="00A56B32"/>
    <w:rsid w:val="00A57703"/>
    <w:rsid w:val="00A60479"/>
    <w:rsid w:val="00A627A8"/>
    <w:rsid w:val="00A63541"/>
    <w:rsid w:val="00A63BA2"/>
    <w:rsid w:val="00A65048"/>
    <w:rsid w:val="00A672B8"/>
    <w:rsid w:val="00A67956"/>
    <w:rsid w:val="00A74764"/>
    <w:rsid w:val="00A752C5"/>
    <w:rsid w:val="00A75E32"/>
    <w:rsid w:val="00A7614F"/>
    <w:rsid w:val="00A770A7"/>
    <w:rsid w:val="00A777B5"/>
    <w:rsid w:val="00A77F36"/>
    <w:rsid w:val="00A80F14"/>
    <w:rsid w:val="00A810F4"/>
    <w:rsid w:val="00A82982"/>
    <w:rsid w:val="00A830D7"/>
    <w:rsid w:val="00A87F95"/>
    <w:rsid w:val="00A910A6"/>
    <w:rsid w:val="00A97A4C"/>
    <w:rsid w:val="00AA0065"/>
    <w:rsid w:val="00AA157C"/>
    <w:rsid w:val="00AA23C6"/>
    <w:rsid w:val="00AA6214"/>
    <w:rsid w:val="00AA7BBC"/>
    <w:rsid w:val="00AB04A1"/>
    <w:rsid w:val="00AB2BAF"/>
    <w:rsid w:val="00AB32FC"/>
    <w:rsid w:val="00AB5EFC"/>
    <w:rsid w:val="00AB76D3"/>
    <w:rsid w:val="00AC0392"/>
    <w:rsid w:val="00AC54FB"/>
    <w:rsid w:val="00AC6CE5"/>
    <w:rsid w:val="00AD0AEE"/>
    <w:rsid w:val="00AD6441"/>
    <w:rsid w:val="00AE26D5"/>
    <w:rsid w:val="00AE2E13"/>
    <w:rsid w:val="00AF0DC5"/>
    <w:rsid w:val="00AF34D5"/>
    <w:rsid w:val="00AF5FFF"/>
    <w:rsid w:val="00AF618D"/>
    <w:rsid w:val="00B001D9"/>
    <w:rsid w:val="00B01F20"/>
    <w:rsid w:val="00B0600A"/>
    <w:rsid w:val="00B06143"/>
    <w:rsid w:val="00B06F94"/>
    <w:rsid w:val="00B14616"/>
    <w:rsid w:val="00B146F0"/>
    <w:rsid w:val="00B14E89"/>
    <w:rsid w:val="00B15072"/>
    <w:rsid w:val="00B17700"/>
    <w:rsid w:val="00B17A6E"/>
    <w:rsid w:val="00B20A81"/>
    <w:rsid w:val="00B2122F"/>
    <w:rsid w:val="00B21353"/>
    <w:rsid w:val="00B2228B"/>
    <w:rsid w:val="00B22C86"/>
    <w:rsid w:val="00B241A0"/>
    <w:rsid w:val="00B2561C"/>
    <w:rsid w:val="00B25811"/>
    <w:rsid w:val="00B27F17"/>
    <w:rsid w:val="00B31624"/>
    <w:rsid w:val="00B346AE"/>
    <w:rsid w:val="00B346CB"/>
    <w:rsid w:val="00B349E5"/>
    <w:rsid w:val="00B34B9C"/>
    <w:rsid w:val="00B37BD1"/>
    <w:rsid w:val="00B37C2D"/>
    <w:rsid w:val="00B43B7F"/>
    <w:rsid w:val="00B444DD"/>
    <w:rsid w:val="00B4654B"/>
    <w:rsid w:val="00B47B00"/>
    <w:rsid w:val="00B503D1"/>
    <w:rsid w:val="00B533F3"/>
    <w:rsid w:val="00B556CE"/>
    <w:rsid w:val="00B566FB"/>
    <w:rsid w:val="00B6037D"/>
    <w:rsid w:val="00B605CF"/>
    <w:rsid w:val="00B60DCC"/>
    <w:rsid w:val="00B61482"/>
    <w:rsid w:val="00B62EB7"/>
    <w:rsid w:val="00B63538"/>
    <w:rsid w:val="00B63BCC"/>
    <w:rsid w:val="00B63DB4"/>
    <w:rsid w:val="00B64275"/>
    <w:rsid w:val="00B67682"/>
    <w:rsid w:val="00B67B79"/>
    <w:rsid w:val="00B67F79"/>
    <w:rsid w:val="00B711A8"/>
    <w:rsid w:val="00B713F9"/>
    <w:rsid w:val="00B71FC3"/>
    <w:rsid w:val="00B738AA"/>
    <w:rsid w:val="00B738FC"/>
    <w:rsid w:val="00B76ED3"/>
    <w:rsid w:val="00B77B10"/>
    <w:rsid w:val="00B808FE"/>
    <w:rsid w:val="00B82CD3"/>
    <w:rsid w:val="00B8474B"/>
    <w:rsid w:val="00B86E4B"/>
    <w:rsid w:val="00B87F91"/>
    <w:rsid w:val="00B923BA"/>
    <w:rsid w:val="00B924B5"/>
    <w:rsid w:val="00B93877"/>
    <w:rsid w:val="00B94A8C"/>
    <w:rsid w:val="00B96E65"/>
    <w:rsid w:val="00B97825"/>
    <w:rsid w:val="00B97F93"/>
    <w:rsid w:val="00BA1616"/>
    <w:rsid w:val="00BA1B9F"/>
    <w:rsid w:val="00BA57C1"/>
    <w:rsid w:val="00BA609A"/>
    <w:rsid w:val="00BA6D80"/>
    <w:rsid w:val="00BA7C3D"/>
    <w:rsid w:val="00BB06E3"/>
    <w:rsid w:val="00BB1632"/>
    <w:rsid w:val="00BB19B8"/>
    <w:rsid w:val="00BB3EDC"/>
    <w:rsid w:val="00BB564E"/>
    <w:rsid w:val="00BB60FB"/>
    <w:rsid w:val="00BB696C"/>
    <w:rsid w:val="00BB6E2B"/>
    <w:rsid w:val="00BC00E7"/>
    <w:rsid w:val="00BC0A34"/>
    <w:rsid w:val="00BC0ED9"/>
    <w:rsid w:val="00BC235A"/>
    <w:rsid w:val="00BD1222"/>
    <w:rsid w:val="00BD204D"/>
    <w:rsid w:val="00BD3504"/>
    <w:rsid w:val="00BD4D33"/>
    <w:rsid w:val="00BD6EC5"/>
    <w:rsid w:val="00BE0111"/>
    <w:rsid w:val="00BE059F"/>
    <w:rsid w:val="00BE068B"/>
    <w:rsid w:val="00BE1FBF"/>
    <w:rsid w:val="00BE27BE"/>
    <w:rsid w:val="00BE6D91"/>
    <w:rsid w:val="00BE7936"/>
    <w:rsid w:val="00BE7F2C"/>
    <w:rsid w:val="00BF23E0"/>
    <w:rsid w:val="00BF47D4"/>
    <w:rsid w:val="00BF4A86"/>
    <w:rsid w:val="00BF4AF1"/>
    <w:rsid w:val="00BF4B77"/>
    <w:rsid w:val="00BF50FF"/>
    <w:rsid w:val="00BF5893"/>
    <w:rsid w:val="00BF5BB2"/>
    <w:rsid w:val="00BF7AC8"/>
    <w:rsid w:val="00C03F72"/>
    <w:rsid w:val="00C04939"/>
    <w:rsid w:val="00C0606C"/>
    <w:rsid w:val="00C07430"/>
    <w:rsid w:val="00C12CC7"/>
    <w:rsid w:val="00C13847"/>
    <w:rsid w:val="00C16FC7"/>
    <w:rsid w:val="00C20DAE"/>
    <w:rsid w:val="00C22D4F"/>
    <w:rsid w:val="00C22E83"/>
    <w:rsid w:val="00C23698"/>
    <w:rsid w:val="00C24833"/>
    <w:rsid w:val="00C25A33"/>
    <w:rsid w:val="00C263E1"/>
    <w:rsid w:val="00C26990"/>
    <w:rsid w:val="00C27501"/>
    <w:rsid w:val="00C275F1"/>
    <w:rsid w:val="00C27CAD"/>
    <w:rsid w:val="00C305D8"/>
    <w:rsid w:val="00C31061"/>
    <w:rsid w:val="00C32974"/>
    <w:rsid w:val="00C34AE6"/>
    <w:rsid w:val="00C352BE"/>
    <w:rsid w:val="00C37021"/>
    <w:rsid w:val="00C403EF"/>
    <w:rsid w:val="00C45179"/>
    <w:rsid w:val="00C45B75"/>
    <w:rsid w:val="00C45CB0"/>
    <w:rsid w:val="00C45D3C"/>
    <w:rsid w:val="00C50C41"/>
    <w:rsid w:val="00C50F70"/>
    <w:rsid w:val="00C51E78"/>
    <w:rsid w:val="00C538E8"/>
    <w:rsid w:val="00C55199"/>
    <w:rsid w:val="00C5627D"/>
    <w:rsid w:val="00C60102"/>
    <w:rsid w:val="00C603BC"/>
    <w:rsid w:val="00C65380"/>
    <w:rsid w:val="00C6656F"/>
    <w:rsid w:val="00C70620"/>
    <w:rsid w:val="00C71F31"/>
    <w:rsid w:val="00C740F1"/>
    <w:rsid w:val="00C76B7D"/>
    <w:rsid w:val="00C77756"/>
    <w:rsid w:val="00C77F5A"/>
    <w:rsid w:val="00C8091D"/>
    <w:rsid w:val="00C815EA"/>
    <w:rsid w:val="00C828A0"/>
    <w:rsid w:val="00C833A1"/>
    <w:rsid w:val="00C839AC"/>
    <w:rsid w:val="00C83B1B"/>
    <w:rsid w:val="00C8632C"/>
    <w:rsid w:val="00C868DB"/>
    <w:rsid w:val="00C86B65"/>
    <w:rsid w:val="00C87E6C"/>
    <w:rsid w:val="00C90693"/>
    <w:rsid w:val="00C925EB"/>
    <w:rsid w:val="00C92F4C"/>
    <w:rsid w:val="00C93013"/>
    <w:rsid w:val="00C9380B"/>
    <w:rsid w:val="00C953F1"/>
    <w:rsid w:val="00C96322"/>
    <w:rsid w:val="00C96CD4"/>
    <w:rsid w:val="00C976CF"/>
    <w:rsid w:val="00CA01B0"/>
    <w:rsid w:val="00CA1BC9"/>
    <w:rsid w:val="00CA21AB"/>
    <w:rsid w:val="00CA3288"/>
    <w:rsid w:val="00CA3A19"/>
    <w:rsid w:val="00CA4051"/>
    <w:rsid w:val="00CB080F"/>
    <w:rsid w:val="00CB1441"/>
    <w:rsid w:val="00CB6056"/>
    <w:rsid w:val="00CB6611"/>
    <w:rsid w:val="00CC0575"/>
    <w:rsid w:val="00CC12C4"/>
    <w:rsid w:val="00CC397A"/>
    <w:rsid w:val="00CC7037"/>
    <w:rsid w:val="00CD0AA1"/>
    <w:rsid w:val="00CD3624"/>
    <w:rsid w:val="00CD3B1D"/>
    <w:rsid w:val="00CD41AC"/>
    <w:rsid w:val="00CD5429"/>
    <w:rsid w:val="00CE0E3F"/>
    <w:rsid w:val="00CE4557"/>
    <w:rsid w:val="00CE528C"/>
    <w:rsid w:val="00CE58E2"/>
    <w:rsid w:val="00CE58ED"/>
    <w:rsid w:val="00CF4A9E"/>
    <w:rsid w:val="00CF7573"/>
    <w:rsid w:val="00D00BD6"/>
    <w:rsid w:val="00D01EC3"/>
    <w:rsid w:val="00D02342"/>
    <w:rsid w:val="00D02B8D"/>
    <w:rsid w:val="00D04BC4"/>
    <w:rsid w:val="00D050A6"/>
    <w:rsid w:val="00D07078"/>
    <w:rsid w:val="00D1084A"/>
    <w:rsid w:val="00D11F3E"/>
    <w:rsid w:val="00D12D8F"/>
    <w:rsid w:val="00D1608D"/>
    <w:rsid w:val="00D178C9"/>
    <w:rsid w:val="00D17967"/>
    <w:rsid w:val="00D209AF"/>
    <w:rsid w:val="00D21441"/>
    <w:rsid w:val="00D21CC6"/>
    <w:rsid w:val="00D21E4E"/>
    <w:rsid w:val="00D22930"/>
    <w:rsid w:val="00D2397E"/>
    <w:rsid w:val="00D24477"/>
    <w:rsid w:val="00D249E0"/>
    <w:rsid w:val="00D33170"/>
    <w:rsid w:val="00D338A1"/>
    <w:rsid w:val="00D35168"/>
    <w:rsid w:val="00D36795"/>
    <w:rsid w:val="00D3679F"/>
    <w:rsid w:val="00D40601"/>
    <w:rsid w:val="00D4245B"/>
    <w:rsid w:val="00D44CEE"/>
    <w:rsid w:val="00D46F47"/>
    <w:rsid w:val="00D47368"/>
    <w:rsid w:val="00D5093F"/>
    <w:rsid w:val="00D50FD0"/>
    <w:rsid w:val="00D52C3F"/>
    <w:rsid w:val="00D540FF"/>
    <w:rsid w:val="00D54DEB"/>
    <w:rsid w:val="00D56FDE"/>
    <w:rsid w:val="00D630E6"/>
    <w:rsid w:val="00D63584"/>
    <w:rsid w:val="00D6358E"/>
    <w:rsid w:val="00D63784"/>
    <w:rsid w:val="00D641D2"/>
    <w:rsid w:val="00D64CA3"/>
    <w:rsid w:val="00D65A2F"/>
    <w:rsid w:val="00D673E4"/>
    <w:rsid w:val="00D71B2B"/>
    <w:rsid w:val="00D720D6"/>
    <w:rsid w:val="00D72553"/>
    <w:rsid w:val="00D7366E"/>
    <w:rsid w:val="00D73B4B"/>
    <w:rsid w:val="00D7411A"/>
    <w:rsid w:val="00D7507C"/>
    <w:rsid w:val="00D75FEB"/>
    <w:rsid w:val="00D80A0C"/>
    <w:rsid w:val="00D80C06"/>
    <w:rsid w:val="00D8176D"/>
    <w:rsid w:val="00D81CFA"/>
    <w:rsid w:val="00D8285E"/>
    <w:rsid w:val="00D82DE0"/>
    <w:rsid w:val="00D83CDD"/>
    <w:rsid w:val="00D85DCF"/>
    <w:rsid w:val="00D873EE"/>
    <w:rsid w:val="00D87D5D"/>
    <w:rsid w:val="00D912F6"/>
    <w:rsid w:val="00D91A5E"/>
    <w:rsid w:val="00D91C7C"/>
    <w:rsid w:val="00D95464"/>
    <w:rsid w:val="00DA1B5D"/>
    <w:rsid w:val="00DA2C97"/>
    <w:rsid w:val="00DA3754"/>
    <w:rsid w:val="00DA49D8"/>
    <w:rsid w:val="00DA6BE8"/>
    <w:rsid w:val="00DA730D"/>
    <w:rsid w:val="00DB0092"/>
    <w:rsid w:val="00DB2642"/>
    <w:rsid w:val="00DB4296"/>
    <w:rsid w:val="00DB47E2"/>
    <w:rsid w:val="00DB495D"/>
    <w:rsid w:val="00DB4EDC"/>
    <w:rsid w:val="00DB64BA"/>
    <w:rsid w:val="00DB72AF"/>
    <w:rsid w:val="00DB7E08"/>
    <w:rsid w:val="00DC31AA"/>
    <w:rsid w:val="00DC3AAE"/>
    <w:rsid w:val="00DC3E7E"/>
    <w:rsid w:val="00DC58AD"/>
    <w:rsid w:val="00DC5AF9"/>
    <w:rsid w:val="00DC7024"/>
    <w:rsid w:val="00DD0974"/>
    <w:rsid w:val="00DD0E49"/>
    <w:rsid w:val="00DD17C3"/>
    <w:rsid w:val="00DD1D26"/>
    <w:rsid w:val="00DD30FC"/>
    <w:rsid w:val="00DD35EA"/>
    <w:rsid w:val="00DE1DBC"/>
    <w:rsid w:val="00DE4E65"/>
    <w:rsid w:val="00DF1F96"/>
    <w:rsid w:val="00DF4BDC"/>
    <w:rsid w:val="00DF5A0E"/>
    <w:rsid w:val="00DF6B5A"/>
    <w:rsid w:val="00DF7B68"/>
    <w:rsid w:val="00E00218"/>
    <w:rsid w:val="00E041C7"/>
    <w:rsid w:val="00E1066B"/>
    <w:rsid w:val="00E1228D"/>
    <w:rsid w:val="00E136D5"/>
    <w:rsid w:val="00E16999"/>
    <w:rsid w:val="00E172E6"/>
    <w:rsid w:val="00E1788E"/>
    <w:rsid w:val="00E17C28"/>
    <w:rsid w:val="00E21006"/>
    <w:rsid w:val="00E2186F"/>
    <w:rsid w:val="00E22492"/>
    <w:rsid w:val="00E23D7B"/>
    <w:rsid w:val="00E258D5"/>
    <w:rsid w:val="00E27433"/>
    <w:rsid w:val="00E27836"/>
    <w:rsid w:val="00E30E5D"/>
    <w:rsid w:val="00E31EB5"/>
    <w:rsid w:val="00E32291"/>
    <w:rsid w:val="00E35CC1"/>
    <w:rsid w:val="00E36646"/>
    <w:rsid w:val="00E36BE3"/>
    <w:rsid w:val="00E41103"/>
    <w:rsid w:val="00E41986"/>
    <w:rsid w:val="00E41FAB"/>
    <w:rsid w:val="00E43235"/>
    <w:rsid w:val="00E4359C"/>
    <w:rsid w:val="00E43781"/>
    <w:rsid w:val="00E4537F"/>
    <w:rsid w:val="00E45F85"/>
    <w:rsid w:val="00E46998"/>
    <w:rsid w:val="00E50309"/>
    <w:rsid w:val="00E53F23"/>
    <w:rsid w:val="00E57195"/>
    <w:rsid w:val="00E60041"/>
    <w:rsid w:val="00E61FBF"/>
    <w:rsid w:val="00E6467E"/>
    <w:rsid w:val="00E64AF2"/>
    <w:rsid w:val="00E6506D"/>
    <w:rsid w:val="00E70193"/>
    <w:rsid w:val="00E71D70"/>
    <w:rsid w:val="00E7296F"/>
    <w:rsid w:val="00E7425C"/>
    <w:rsid w:val="00E743FC"/>
    <w:rsid w:val="00E756CD"/>
    <w:rsid w:val="00E75F79"/>
    <w:rsid w:val="00E801F4"/>
    <w:rsid w:val="00E8148B"/>
    <w:rsid w:val="00E81526"/>
    <w:rsid w:val="00E82352"/>
    <w:rsid w:val="00E82920"/>
    <w:rsid w:val="00E83477"/>
    <w:rsid w:val="00E8398E"/>
    <w:rsid w:val="00E8527E"/>
    <w:rsid w:val="00E85E86"/>
    <w:rsid w:val="00E86545"/>
    <w:rsid w:val="00E86559"/>
    <w:rsid w:val="00E8679F"/>
    <w:rsid w:val="00E9059F"/>
    <w:rsid w:val="00E90E71"/>
    <w:rsid w:val="00E9356F"/>
    <w:rsid w:val="00E93E18"/>
    <w:rsid w:val="00E95359"/>
    <w:rsid w:val="00E96D8E"/>
    <w:rsid w:val="00EA4710"/>
    <w:rsid w:val="00EB0E00"/>
    <w:rsid w:val="00EB1087"/>
    <w:rsid w:val="00EB64ED"/>
    <w:rsid w:val="00EB7353"/>
    <w:rsid w:val="00EC2FB8"/>
    <w:rsid w:val="00EC5691"/>
    <w:rsid w:val="00EC5960"/>
    <w:rsid w:val="00EC7682"/>
    <w:rsid w:val="00EC7A38"/>
    <w:rsid w:val="00EC7E7A"/>
    <w:rsid w:val="00ED1EA3"/>
    <w:rsid w:val="00EE0ED5"/>
    <w:rsid w:val="00EE1BC7"/>
    <w:rsid w:val="00EE251D"/>
    <w:rsid w:val="00EE60DC"/>
    <w:rsid w:val="00EE6D30"/>
    <w:rsid w:val="00EF0181"/>
    <w:rsid w:val="00EF0576"/>
    <w:rsid w:val="00EF275B"/>
    <w:rsid w:val="00EF2C50"/>
    <w:rsid w:val="00EF2FBF"/>
    <w:rsid w:val="00EF34A0"/>
    <w:rsid w:val="00EF35AC"/>
    <w:rsid w:val="00EF5CFD"/>
    <w:rsid w:val="00EF6A51"/>
    <w:rsid w:val="00F01F56"/>
    <w:rsid w:val="00F026AD"/>
    <w:rsid w:val="00F0318E"/>
    <w:rsid w:val="00F043F9"/>
    <w:rsid w:val="00F04EB8"/>
    <w:rsid w:val="00F10A1E"/>
    <w:rsid w:val="00F14A42"/>
    <w:rsid w:val="00F14B63"/>
    <w:rsid w:val="00F15BE7"/>
    <w:rsid w:val="00F16A83"/>
    <w:rsid w:val="00F16E17"/>
    <w:rsid w:val="00F20B1B"/>
    <w:rsid w:val="00F23B16"/>
    <w:rsid w:val="00F24F7F"/>
    <w:rsid w:val="00F277EA"/>
    <w:rsid w:val="00F306B5"/>
    <w:rsid w:val="00F3184B"/>
    <w:rsid w:val="00F31B97"/>
    <w:rsid w:val="00F32C02"/>
    <w:rsid w:val="00F33F38"/>
    <w:rsid w:val="00F350A3"/>
    <w:rsid w:val="00F363D8"/>
    <w:rsid w:val="00F4047A"/>
    <w:rsid w:val="00F4175F"/>
    <w:rsid w:val="00F41CFF"/>
    <w:rsid w:val="00F424FD"/>
    <w:rsid w:val="00F42D7A"/>
    <w:rsid w:val="00F45C6A"/>
    <w:rsid w:val="00F53183"/>
    <w:rsid w:val="00F545FC"/>
    <w:rsid w:val="00F616AC"/>
    <w:rsid w:val="00F616AD"/>
    <w:rsid w:val="00F62393"/>
    <w:rsid w:val="00F62EF3"/>
    <w:rsid w:val="00F6363A"/>
    <w:rsid w:val="00F64286"/>
    <w:rsid w:val="00F648F4"/>
    <w:rsid w:val="00F64B5E"/>
    <w:rsid w:val="00F64CD9"/>
    <w:rsid w:val="00F653D4"/>
    <w:rsid w:val="00F70CAC"/>
    <w:rsid w:val="00F71CB0"/>
    <w:rsid w:val="00F736DF"/>
    <w:rsid w:val="00F7686E"/>
    <w:rsid w:val="00F76F97"/>
    <w:rsid w:val="00F80982"/>
    <w:rsid w:val="00F813F1"/>
    <w:rsid w:val="00F81B0B"/>
    <w:rsid w:val="00F845CF"/>
    <w:rsid w:val="00F84FD3"/>
    <w:rsid w:val="00F858BD"/>
    <w:rsid w:val="00F861D2"/>
    <w:rsid w:val="00F87A82"/>
    <w:rsid w:val="00F906A9"/>
    <w:rsid w:val="00F95F7A"/>
    <w:rsid w:val="00F9705F"/>
    <w:rsid w:val="00F97D52"/>
    <w:rsid w:val="00FA073E"/>
    <w:rsid w:val="00FA137E"/>
    <w:rsid w:val="00FA14D3"/>
    <w:rsid w:val="00FA33F2"/>
    <w:rsid w:val="00FA52CF"/>
    <w:rsid w:val="00FA7075"/>
    <w:rsid w:val="00FA78A4"/>
    <w:rsid w:val="00FB0546"/>
    <w:rsid w:val="00FB09D4"/>
    <w:rsid w:val="00FB1B95"/>
    <w:rsid w:val="00FB7AFA"/>
    <w:rsid w:val="00FC0874"/>
    <w:rsid w:val="00FC19B0"/>
    <w:rsid w:val="00FC2469"/>
    <w:rsid w:val="00FC2BFA"/>
    <w:rsid w:val="00FC65FE"/>
    <w:rsid w:val="00FD0836"/>
    <w:rsid w:val="00FD1551"/>
    <w:rsid w:val="00FD26F7"/>
    <w:rsid w:val="00FD55E8"/>
    <w:rsid w:val="00FD64CD"/>
    <w:rsid w:val="00FD74C3"/>
    <w:rsid w:val="00FE00FB"/>
    <w:rsid w:val="00FE5C33"/>
    <w:rsid w:val="00FF027D"/>
    <w:rsid w:val="00FF3578"/>
    <w:rsid w:val="00FF3657"/>
    <w:rsid w:val="00FF3D8C"/>
    <w:rsid w:val="00FF4801"/>
    <w:rsid w:val="00FF5FDA"/>
    <w:rsid w:val="00FF7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0F3C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 w:type="character" w:customStyle="1" w:styleId="Heading2Char">
    <w:name w:val="Heading 2 Char"/>
    <w:basedOn w:val="DefaultParagraphFont"/>
    <w:link w:val="Heading2"/>
    <w:uiPriority w:val="9"/>
    <w:semiHidden/>
    <w:rsid w:val="000F3C8E"/>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AB76D3"/>
    <w:rPr>
      <w:sz w:val="20"/>
      <w:szCs w:val="20"/>
    </w:rPr>
  </w:style>
  <w:style w:type="character" w:customStyle="1" w:styleId="FootnoteTextChar">
    <w:name w:val="Footnote Text Char"/>
    <w:basedOn w:val="DefaultParagraphFont"/>
    <w:link w:val="FootnoteText"/>
    <w:uiPriority w:val="99"/>
    <w:semiHidden/>
    <w:rsid w:val="00AB76D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B76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0F3C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 w:type="character" w:customStyle="1" w:styleId="Heading2Char">
    <w:name w:val="Heading 2 Char"/>
    <w:basedOn w:val="DefaultParagraphFont"/>
    <w:link w:val="Heading2"/>
    <w:uiPriority w:val="9"/>
    <w:semiHidden/>
    <w:rsid w:val="000F3C8E"/>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AB76D3"/>
    <w:rPr>
      <w:sz w:val="20"/>
      <w:szCs w:val="20"/>
    </w:rPr>
  </w:style>
  <w:style w:type="character" w:customStyle="1" w:styleId="FootnoteTextChar">
    <w:name w:val="Footnote Text Char"/>
    <w:basedOn w:val="DefaultParagraphFont"/>
    <w:link w:val="FootnoteText"/>
    <w:uiPriority w:val="99"/>
    <w:semiHidden/>
    <w:rsid w:val="00AB76D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B76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406033">
      <w:bodyDiv w:val="1"/>
      <w:marLeft w:val="0"/>
      <w:marRight w:val="0"/>
      <w:marTop w:val="0"/>
      <w:marBottom w:val="0"/>
      <w:divBdr>
        <w:top w:val="none" w:sz="0" w:space="0" w:color="auto"/>
        <w:left w:val="none" w:sz="0" w:space="0" w:color="auto"/>
        <w:bottom w:val="none" w:sz="0" w:space="0" w:color="auto"/>
        <w:right w:val="none" w:sz="0" w:space="0" w:color="auto"/>
      </w:divBdr>
    </w:div>
    <w:div w:id="1072318221">
      <w:bodyDiv w:val="1"/>
      <w:marLeft w:val="0"/>
      <w:marRight w:val="0"/>
      <w:marTop w:val="0"/>
      <w:marBottom w:val="0"/>
      <w:divBdr>
        <w:top w:val="none" w:sz="0" w:space="0" w:color="auto"/>
        <w:left w:val="none" w:sz="0" w:space="0" w:color="auto"/>
        <w:bottom w:val="none" w:sz="0" w:space="0" w:color="auto"/>
        <w:right w:val="none" w:sz="0" w:space="0" w:color="auto"/>
      </w:divBdr>
    </w:div>
    <w:div w:id="1083989096">
      <w:bodyDiv w:val="1"/>
      <w:marLeft w:val="0"/>
      <w:marRight w:val="0"/>
      <w:marTop w:val="0"/>
      <w:marBottom w:val="0"/>
      <w:divBdr>
        <w:top w:val="none" w:sz="0" w:space="0" w:color="auto"/>
        <w:left w:val="none" w:sz="0" w:space="0" w:color="auto"/>
        <w:bottom w:val="none" w:sz="0" w:space="0" w:color="auto"/>
        <w:right w:val="none" w:sz="0" w:space="0" w:color="auto"/>
      </w:divBdr>
    </w:div>
    <w:div w:id="1176502872">
      <w:bodyDiv w:val="1"/>
      <w:marLeft w:val="0"/>
      <w:marRight w:val="0"/>
      <w:marTop w:val="0"/>
      <w:marBottom w:val="0"/>
      <w:divBdr>
        <w:top w:val="none" w:sz="0" w:space="0" w:color="auto"/>
        <w:left w:val="none" w:sz="0" w:space="0" w:color="auto"/>
        <w:bottom w:val="none" w:sz="0" w:space="0" w:color="auto"/>
        <w:right w:val="none" w:sz="0" w:space="0" w:color="auto"/>
      </w:divBdr>
    </w:div>
    <w:div w:id="1424452094">
      <w:bodyDiv w:val="1"/>
      <w:marLeft w:val="0"/>
      <w:marRight w:val="0"/>
      <w:marTop w:val="0"/>
      <w:marBottom w:val="0"/>
      <w:divBdr>
        <w:top w:val="none" w:sz="0" w:space="0" w:color="auto"/>
        <w:left w:val="none" w:sz="0" w:space="0" w:color="auto"/>
        <w:bottom w:val="none" w:sz="0" w:space="0" w:color="auto"/>
        <w:right w:val="none" w:sz="0" w:space="0" w:color="auto"/>
      </w:divBdr>
    </w:div>
    <w:div w:id="1444766442">
      <w:bodyDiv w:val="1"/>
      <w:marLeft w:val="0"/>
      <w:marRight w:val="0"/>
      <w:marTop w:val="0"/>
      <w:marBottom w:val="0"/>
      <w:divBdr>
        <w:top w:val="none" w:sz="0" w:space="0" w:color="auto"/>
        <w:left w:val="none" w:sz="0" w:space="0" w:color="auto"/>
        <w:bottom w:val="none" w:sz="0" w:space="0" w:color="auto"/>
        <w:right w:val="none" w:sz="0" w:space="0" w:color="auto"/>
      </w:divBdr>
    </w:div>
    <w:div w:id="1949308850">
      <w:bodyDiv w:val="1"/>
      <w:marLeft w:val="0"/>
      <w:marRight w:val="0"/>
      <w:marTop w:val="0"/>
      <w:marBottom w:val="0"/>
      <w:divBdr>
        <w:top w:val="none" w:sz="0" w:space="0" w:color="auto"/>
        <w:left w:val="none" w:sz="0" w:space="0" w:color="auto"/>
        <w:bottom w:val="none" w:sz="0" w:space="0" w:color="auto"/>
        <w:right w:val="none" w:sz="0" w:space="0" w:color="auto"/>
      </w:divBdr>
    </w:div>
    <w:div w:id="1975257106">
      <w:bodyDiv w:val="1"/>
      <w:marLeft w:val="0"/>
      <w:marRight w:val="0"/>
      <w:marTop w:val="0"/>
      <w:marBottom w:val="0"/>
      <w:divBdr>
        <w:top w:val="none" w:sz="0" w:space="0" w:color="auto"/>
        <w:left w:val="none" w:sz="0" w:space="0" w:color="auto"/>
        <w:bottom w:val="none" w:sz="0" w:space="0" w:color="auto"/>
        <w:right w:val="none" w:sz="0" w:space="0" w:color="auto"/>
      </w:divBdr>
    </w:div>
    <w:div w:id="213929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445AA-416A-4E92-BF87-7C3054C6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4544</Words>
  <Characters>25906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Quoc Tu</dc:creator>
  <cp:lastModifiedBy>Nguyen Thi Hanh Le</cp:lastModifiedBy>
  <cp:revision>137</cp:revision>
  <cp:lastPrinted>2020-12-01T01:06:00Z</cp:lastPrinted>
  <dcterms:created xsi:type="dcterms:W3CDTF">2020-11-23T04:34:00Z</dcterms:created>
  <dcterms:modified xsi:type="dcterms:W3CDTF">2020-12-01T01:09:00Z</dcterms:modified>
</cp:coreProperties>
</file>